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6A74A" w14:textId="1FA28611" w:rsidR="00666ECE" w:rsidRPr="00666ECE" w:rsidRDefault="002C0D8D" w:rsidP="00666ECE">
      <w:pPr>
        <w:pStyle w:val="Header"/>
        <w:jc w:val="center"/>
        <w:rPr>
          <w:rFonts w:ascii="Arial" w:eastAsiaTheme="minorEastAsia" w:hAnsi="Arial" w:cs="Arial"/>
          <w:sz w:val="20"/>
          <w:szCs w:val="20"/>
          <w:lang w:val="en-US"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BE43F79" wp14:editId="14D21FAB">
            <wp:simplePos x="0" y="0"/>
            <wp:positionH relativeFrom="column">
              <wp:posOffset>-19050</wp:posOffset>
            </wp:positionH>
            <wp:positionV relativeFrom="paragraph">
              <wp:posOffset>-461010</wp:posOffset>
            </wp:positionV>
            <wp:extent cx="1440180" cy="457200"/>
            <wp:effectExtent l="0" t="0" r="7620" b="0"/>
            <wp:wrapNone/>
            <wp:docPr id="15" name="Picture 15" descr="legal_aid_black-logo_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egal_aid_black-logo_ye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ECE"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>SCHEDULE “E”</w:t>
      </w:r>
    </w:p>
    <w:p w14:paraId="650CA11D" w14:textId="5484D95E" w:rsidR="00666ECE" w:rsidRPr="00666ECE" w:rsidRDefault="00666ECE" w:rsidP="00666ECE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>LEGAL AID SASKATCHEWAN</w:t>
      </w:r>
    </w:p>
    <w:p w14:paraId="308DD092" w14:textId="2B240362" w:rsidR="00666ECE" w:rsidRDefault="00666ECE" w:rsidP="00666ECE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>PRIVATE BAR PANEL APPLICATION</w:t>
      </w:r>
    </w:p>
    <w:p w14:paraId="4B872E41" w14:textId="77777777" w:rsidR="00666ECE" w:rsidRDefault="00666ECE" w:rsidP="00666ECE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val="en-US" w:eastAsia="en-CA"/>
        </w:rPr>
      </w:pPr>
    </w:p>
    <w:p w14:paraId="1C065CD1" w14:textId="77777777" w:rsidR="00666ECE" w:rsidRPr="00666ECE" w:rsidRDefault="00666ECE" w:rsidP="000213A5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0"/>
          <w:szCs w:val="20"/>
          <w:lang w:val="en-US" w:eastAsia="en-CA"/>
        </w:rPr>
      </w:pPr>
    </w:p>
    <w:p w14:paraId="3B23724D" w14:textId="77777777" w:rsidR="00666ECE" w:rsidRPr="00666ECE" w:rsidRDefault="00666ECE" w:rsidP="000213A5">
      <w:pPr>
        <w:widowControl w:val="0"/>
        <w:numPr>
          <w:ilvl w:val="0"/>
          <w:numId w:val="5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240" w:line="201" w:lineRule="exact"/>
        <w:ind w:left="567" w:right="61" w:hanging="283"/>
        <w:contextualSpacing/>
        <w:textAlignment w:val="baseline"/>
        <w:rPr>
          <w:rFonts w:ascii="Arial" w:eastAsiaTheme="minorEastAsia" w:hAnsi="Arial" w:cs="Arial"/>
          <w:b/>
          <w:sz w:val="24"/>
          <w:szCs w:val="24"/>
          <w:lang w:val="en-US" w:eastAsia="en-CA"/>
        </w:rPr>
      </w:pPr>
      <w:r w:rsidRPr="00666ECE">
        <w:rPr>
          <w:rFonts w:ascii="Arial" w:eastAsiaTheme="minorEastAsia" w:hAnsi="Arial" w:cs="Arial"/>
          <w:b/>
          <w:sz w:val="24"/>
          <w:szCs w:val="24"/>
          <w:lang w:val="en-US" w:eastAsia="en-CA"/>
        </w:rPr>
        <w:t>Professional information</w:t>
      </w:r>
    </w:p>
    <w:p w14:paraId="59E4CC89" w14:textId="77777777" w:rsidR="0002297B" w:rsidRDefault="0002297B" w:rsidP="00666ECE">
      <w:pPr>
        <w:widowControl w:val="0"/>
        <w:tabs>
          <w:tab w:val="left" w:pos="284"/>
        </w:tabs>
        <w:kinsoku w:val="0"/>
        <w:overflowPunct w:val="0"/>
        <w:spacing w:after="144" w:line="201" w:lineRule="exact"/>
        <w:ind w:left="284" w:right="61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</w:p>
    <w:p w14:paraId="3987986F" w14:textId="77777777" w:rsidR="00666ECE" w:rsidRPr="00666ECE" w:rsidRDefault="00666ECE" w:rsidP="00666ECE">
      <w:pPr>
        <w:widowControl w:val="0"/>
        <w:tabs>
          <w:tab w:val="left" w:pos="284"/>
        </w:tabs>
        <w:kinsoku w:val="0"/>
        <w:overflowPunct w:val="0"/>
        <w:spacing w:after="144" w:line="201" w:lineRule="exact"/>
        <w:ind w:left="284" w:right="61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 xml:space="preserve">Solicitor’s name </w:t>
      </w:r>
      <w:r>
        <w:rPr>
          <w:rFonts w:ascii="Arial" w:eastAsiaTheme="minorEastAsia" w:hAnsi="Arial" w:cs="Arial"/>
          <w:sz w:val="20"/>
          <w:szCs w:val="20"/>
          <w:lang w:val="en-US" w:eastAsia="en-CA"/>
        </w:rPr>
        <w:tab/>
      </w: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>________________________________________________________________</w:t>
      </w:r>
    </w:p>
    <w:p w14:paraId="21EFAD0C" w14:textId="77777777" w:rsidR="00666ECE" w:rsidRPr="00666ECE" w:rsidRDefault="00666ECE" w:rsidP="00666ECE">
      <w:pPr>
        <w:widowControl w:val="0"/>
        <w:tabs>
          <w:tab w:val="right" w:pos="284"/>
        </w:tabs>
        <w:kinsoku w:val="0"/>
        <w:overflowPunct w:val="0"/>
        <w:spacing w:after="144" w:line="201" w:lineRule="exact"/>
        <w:ind w:left="284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>Solicitor’s phone numbers</w:t>
      </w: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ab/>
        <w:t>di</w:t>
      </w:r>
      <w:r>
        <w:rPr>
          <w:rFonts w:ascii="Arial" w:eastAsiaTheme="minorEastAsia" w:hAnsi="Arial" w:cs="Arial"/>
          <w:sz w:val="20"/>
          <w:szCs w:val="20"/>
          <w:lang w:val="en-US" w:eastAsia="en-CA"/>
        </w:rPr>
        <w:t>rect ____________________</w:t>
      </w: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>_ cell ___________________________</w:t>
      </w:r>
    </w:p>
    <w:p w14:paraId="02CE6D38" w14:textId="77777777" w:rsidR="00666ECE" w:rsidRPr="00666ECE" w:rsidRDefault="00666ECE" w:rsidP="00666ECE">
      <w:pPr>
        <w:widowControl w:val="0"/>
        <w:tabs>
          <w:tab w:val="left" w:pos="284"/>
        </w:tabs>
        <w:kinsoku w:val="0"/>
        <w:overflowPunct w:val="0"/>
        <w:spacing w:after="144" w:line="201" w:lineRule="exact"/>
        <w:ind w:left="284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>Solicitor’s email address</w:t>
      </w:r>
      <w:r>
        <w:rPr>
          <w:rFonts w:ascii="Arial" w:eastAsiaTheme="minorEastAsia" w:hAnsi="Arial" w:cs="Arial"/>
          <w:sz w:val="20"/>
          <w:szCs w:val="20"/>
          <w:lang w:val="en-US" w:eastAsia="en-CA"/>
        </w:rPr>
        <w:t xml:space="preserve"> </w:t>
      </w: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>_____________________________________________________________</w:t>
      </w:r>
    </w:p>
    <w:p w14:paraId="4440B83D" w14:textId="77777777" w:rsidR="00666ECE" w:rsidRPr="00666ECE" w:rsidRDefault="00666ECE" w:rsidP="00666ECE">
      <w:pPr>
        <w:widowControl w:val="0"/>
        <w:tabs>
          <w:tab w:val="right" w:pos="284"/>
        </w:tabs>
        <w:kinsoku w:val="0"/>
        <w:overflowPunct w:val="0"/>
        <w:spacing w:after="144" w:line="201" w:lineRule="exact"/>
        <w:ind w:left="284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>Firm’s name</w:t>
      </w: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ab/>
      </w: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ab/>
        <w:t>________________________________________________________________</w:t>
      </w:r>
    </w:p>
    <w:p w14:paraId="01E8CD2A" w14:textId="77777777" w:rsidR="00666ECE" w:rsidRPr="00666ECE" w:rsidRDefault="00666ECE" w:rsidP="00666ECE">
      <w:pPr>
        <w:widowControl w:val="0"/>
        <w:tabs>
          <w:tab w:val="right" w:pos="284"/>
        </w:tabs>
        <w:kinsoku w:val="0"/>
        <w:overflowPunct w:val="0"/>
        <w:spacing w:after="144" w:line="201" w:lineRule="exact"/>
        <w:ind w:left="284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>Firm’s address</w:t>
      </w: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ab/>
        <w:t>________________________________________________________________</w:t>
      </w:r>
    </w:p>
    <w:p w14:paraId="5B1375EF" w14:textId="77777777" w:rsidR="00666ECE" w:rsidRPr="00666ECE" w:rsidRDefault="00666ECE" w:rsidP="00666ECE">
      <w:pPr>
        <w:widowControl w:val="0"/>
        <w:tabs>
          <w:tab w:val="right" w:pos="284"/>
        </w:tabs>
        <w:kinsoku w:val="0"/>
        <w:overflowPunct w:val="0"/>
        <w:spacing w:after="144" w:line="201" w:lineRule="exact"/>
        <w:ind w:left="284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ab/>
      </w: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ab/>
      </w: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ab/>
        <w:t>________________________________________________________________</w:t>
      </w:r>
    </w:p>
    <w:p w14:paraId="14A03C14" w14:textId="77777777" w:rsidR="00666ECE" w:rsidRPr="00666ECE" w:rsidRDefault="00666ECE" w:rsidP="00666ECE">
      <w:pPr>
        <w:widowControl w:val="0"/>
        <w:tabs>
          <w:tab w:val="right" w:pos="284"/>
        </w:tabs>
        <w:kinsoku w:val="0"/>
        <w:overflowPunct w:val="0"/>
        <w:spacing w:after="144" w:line="201" w:lineRule="exact"/>
        <w:ind w:left="284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ab/>
      </w: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ab/>
      </w: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ab/>
        <w:t>________________________________________________________________</w:t>
      </w:r>
    </w:p>
    <w:p w14:paraId="622D851C" w14:textId="77777777" w:rsidR="00666ECE" w:rsidRPr="00666ECE" w:rsidRDefault="00666ECE" w:rsidP="00666ECE">
      <w:pPr>
        <w:widowControl w:val="0"/>
        <w:tabs>
          <w:tab w:val="right" w:pos="284"/>
        </w:tabs>
        <w:kinsoku w:val="0"/>
        <w:overflowPunct w:val="0"/>
        <w:spacing w:after="144" w:line="201" w:lineRule="exact"/>
        <w:ind w:left="284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>Firm’s phone numbers</w:t>
      </w: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ab/>
        <w:t>main ____________________________ fax _____________________</w:t>
      </w:r>
    </w:p>
    <w:p w14:paraId="075865B5" w14:textId="77777777" w:rsidR="00666ECE" w:rsidRDefault="00666ECE" w:rsidP="00666ECE">
      <w:pPr>
        <w:widowControl w:val="0"/>
        <w:tabs>
          <w:tab w:val="left" w:pos="2520"/>
          <w:tab w:val="left" w:pos="6192"/>
          <w:tab w:val="right" w:pos="8352"/>
        </w:tabs>
        <w:kinsoku w:val="0"/>
        <w:overflowPunct w:val="0"/>
        <w:spacing w:after="0" w:line="201" w:lineRule="exact"/>
        <w:ind w:left="284"/>
        <w:textAlignment w:val="baseline"/>
        <w:rPr>
          <w:rFonts w:ascii="Arial" w:eastAsiaTheme="minorEastAsia" w:hAnsi="Arial" w:cs="Arial"/>
          <w:sz w:val="24"/>
          <w:szCs w:val="24"/>
          <w:lang w:val="en-US" w:eastAsia="en-CA"/>
        </w:rPr>
      </w:pPr>
    </w:p>
    <w:p w14:paraId="65427EC2" w14:textId="77777777" w:rsidR="00890B72" w:rsidRPr="00666ECE" w:rsidRDefault="00890B72" w:rsidP="00666ECE">
      <w:pPr>
        <w:widowControl w:val="0"/>
        <w:tabs>
          <w:tab w:val="left" w:pos="2520"/>
          <w:tab w:val="left" w:pos="6192"/>
          <w:tab w:val="right" w:pos="8352"/>
        </w:tabs>
        <w:kinsoku w:val="0"/>
        <w:overflowPunct w:val="0"/>
        <w:spacing w:after="0" w:line="201" w:lineRule="exact"/>
        <w:ind w:left="284"/>
        <w:textAlignment w:val="baseline"/>
        <w:rPr>
          <w:rFonts w:ascii="Arial" w:eastAsiaTheme="minorEastAsia" w:hAnsi="Arial" w:cs="Arial"/>
          <w:sz w:val="24"/>
          <w:szCs w:val="24"/>
          <w:lang w:val="en-US" w:eastAsia="en-CA"/>
        </w:rPr>
      </w:pPr>
    </w:p>
    <w:p w14:paraId="4305C68C" w14:textId="77777777" w:rsidR="00666ECE" w:rsidRPr="00666ECE" w:rsidRDefault="00666ECE" w:rsidP="00666ECE">
      <w:pPr>
        <w:widowControl w:val="0"/>
        <w:numPr>
          <w:ilvl w:val="0"/>
          <w:numId w:val="5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7" w:right="505" w:hanging="283"/>
        <w:contextualSpacing/>
        <w:textAlignment w:val="baseline"/>
        <w:rPr>
          <w:rFonts w:ascii="Arial" w:eastAsiaTheme="minorEastAsia" w:hAnsi="Arial" w:cs="Arial"/>
          <w:b/>
          <w:sz w:val="24"/>
          <w:szCs w:val="24"/>
          <w:lang w:val="en-US" w:eastAsia="en-CA"/>
        </w:rPr>
      </w:pPr>
      <w:r w:rsidRPr="00666ECE">
        <w:rPr>
          <w:rFonts w:ascii="Arial" w:eastAsiaTheme="minorEastAsia" w:hAnsi="Arial" w:cs="Arial"/>
          <w:b/>
          <w:sz w:val="24"/>
          <w:szCs w:val="24"/>
          <w:lang w:val="en-US" w:eastAsia="en-CA"/>
        </w:rPr>
        <w:t>Terms and Conditions</w:t>
      </w:r>
    </w:p>
    <w:p w14:paraId="4F9EBC2E" w14:textId="77777777" w:rsidR="00666ECE" w:rsidRPr="00666ECE" w:rsidRDefault="00666ECE" w:rsidP="00666ECE">
      <w:pPr>
        <w:widowControl w:val="0"/>
        <w:kinsoku w:val="0"/>
        <w:overflowPunct w:val="0"/>
        <w:spacing w:after="0" w:line="240" w:lineRule="auto"/>
        <w:ind w:left="289" w:right="505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</w:p>
    <w:p w14:paraId="17A609F4" w14:textId="554DE282" w:rsidR="00666ECE" w:rsidRPr="00666ECE" w:rsidRDefault="00666ECE" w:rsidP="00666ECE">
      <w:pPr>
        <w:widowControl w:val="0"/>
        <w:kinsoku w:val="0"/>
        <w:overflowPunct w:val="0"/>
        <w:spacing w:after="0" w:line="240" w:lineRule="auto"/>
        <w:ind w:left="289" w:right="505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 xml:space="preserve">In making this application and upon acceptance of it by Legal Aid Saskatchewan (LAS), I agree and undertake to comply with the provisions of </w:t>
      </w:r>
      <w:r w:rsidRPr="00666ECE">
        <w:rPr>
          <w:rFonts w:ascii="Arial" w:eastAsiaTheme="minorEastAsia" w:hAnsi="Arial" w:cs="Arial"/>
          <w:i/>
          <w:iCs/>
          <w:sz w:val="20"/>
          <w:szCs w:val="20"/>
          <w:lang w:val="en-US" w:eastAsia="en-CA"/>
        </w:rPr>
        <w:t>The Legal Aid Act, The Legal Aid Regulations, 1995</w:t>
      </w:r>
      <w:r w:rsidRPr="00666ECE">
        <w:rPr>
          <w:rFonts w:ascii="Arial" w:eastAsiaTheme="minorEastAsia" w:hAnsi="Arial" w:cs="Arial"/>
          <w:iCs/>
          <w:sz w:val="20"/>
          <w:szCs w:val="20"/>
          <w:lang w:val="en-US" w:eastAsia="en-CA"/>
        </w:rPr>
        <w:t>,</w:t>
      </w:r>
      <w:r w:rsidRPr="00666ECE">
        <w:rPr>
          <w:rFonts w:ascii="Arial" w:eastAsiaTheme="minorEastAsia" w:hAnsi="Arial" w:cs="Arial"/>
          <w:i/>
          <w:iCs/>
          <w:sz w:val="20"/>
          <w:szCs w:val="20"/>
          <w:lang w:val="en-US" w:eastAsia="en-CA"/>
        </w:rPr>
        <w:t xml:space="preserve"> </w:t>
      </w:r>
      <w:r w:rsidRPr="00666ECE">
        <w:rPr>
          <w:rFonts w:ascii="Arial" w:eastAsiaTheme="minorEastAsia" w:hAnsi="Arial" w:cs="Arial"/>
          <w:iCs/>
          <w:sz w:val="20"/>
          <w:szCs w:val="20"/>
          <w:lang w:val="en-US" w:eastAsia="en-CA"/>
        </w:rPr>
        <w:t xml:space="preserve">as amended from time to time </w:t>
      </w: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 xml:space="preserve">and the policies and procedures under the </w:t>
      </w:r>
      <w:r w:rsidR="009D19AE">
        <w:rPr>
          <w:rFonts w:ascii="Arial" w:eastAsiaTheme="minorEastAsia" w:hAnsi="Arial" w:cs="Arial"/>
          <w:sz w:val="20"/>
          <w:szCs w:val="20"/>
          <w:lang w:val="en-US" w:eastAsia="en-CA"/>
        </w:rPr>
        <w:t xml:space="preserve">Private Bar Panel, Appointments, </w:t>
      </w: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 xml:space="preserve">Tariff, as amended from time to time and published by LAS. I confirm and agree that, while I remain on the Legal Aid Panel, I will perform all duties undertaken by me consistent and in accordance with the aforementioned </w:t>
      </w:r>
      <w:r w:rsidRPr="00666ECE">
        <w:rPr>
          <w:rFonts w:ascii="Arial" w:eastAsiaTheme="minorEastAsia" w:hAnsi="Arial" w:cs="Arial"/>
          <w:i/>
          <w:iCs/>
          <w:sz w:val="20"/>
          <w:szCs w:val="20"/>
          <w:lang w:val="en-US" w:eastAsia="en-CA"/>
        </w:rPr>
        <w:t xml:space="preserve">Act, Regulations </w:t>
      </w: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 xml:space="preserve">and </w:t>
      </w:r>
      <w:r w:rsidR="009D19AE">
        <w:rPr>
          <w:rFonts w:ascii="Arial" w:eastAsiaTheme="minorEastAsia" w:hAnsi="Arial" w:cs="Arial"/>
          <w:sz w:val="20"/>
          <w:szCs w:val="20"/>
          <w:lang w:val="en-US" w:eastAsia="en-CA"/>
        </w:rPr>
        <w:t xml:space="preserve">Private Bar Panel, Appointments, </w:t>
      </w: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>Tariff.</w:t>
      </w:r>
    </w:p>
    <w:p w14:paraId="57D895EE" w14:textId="77777777" w:rsidR="00666ECE" w:rsidRPr="00666ECE" w:rsidRDefault="00666ECE" w:rsidP="00666ECE">
      <w:pPr>
        <w:widowControl w:val="0"/>
        <w:kinsoku w:val="0"/>
        <w:overflowPunct w:val="0"/>
        <w:spacing w:after="0" w:line="240" w:lineRule="auto"/>
        <w:ind w:left="289" w:right="505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</w:p>
    <w:p w14:paraId="2AFC9F75" w14:textId="27F7810D" w:rsidR="00666ECE" w:rsidRPr="00666ECE" w:rsidRDefault="00666ECE" w:rsidP="00666ECE">
      <w:pPr>
        <w:widowControl w:val="0"/>
        <w:kinsoku w:val="0"/>
        <w:overflowPunct w:val="0"/>
        <w:spacing w:after="0" w:line="240" w:lineRule="auto"/>
        <w:ind w:left="289" w:right="505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 xml:space="preserve">I specifically acknowledge I have read and agree to abide by the policies and procedures contained in the </w:t>
      </w:r>
      <w:r w:rsidR="009D19AE">
        <w:rPr>
          <w:rFonts w:ascii="Arial" w:eastAsiaTheme="minorEastAsia" w:hAnsi="Arial" w:cs="Arial"/>
          <w:sz w:val="20"/>
          <w:szCs w:val="20"/>
          <w:lang w:val="en-US" w:eastAsia="en-CA"/>
        </w:rPr>
        <w:t xml:space="preserve">Private Bar Panel, Appointments, </w:t>
      </w: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>Tariff during the application process, my time on the panel and thereafter.</w:t>
      </w:r>
    </w:p>
    <w:p w14:paraId="387E16BC" w14:textId="77777777" w:rsidR="00666ECE" w:rsidRPr="00666ECE" w:rsidRDefault="00666ECE" w:rsidP="00666ECE">
      <w:pPr>
        <w:widowControl w:val="0"/>
        <w:kinsoku w:val="0"/>
        <w:overflowPunct w:val="0"/>
        <w:spacing w:after="0" w:line="240" w:lineRule="auto"/>
        <w:ind w:left="289" w:right="505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</w:p>
    <w:p w14:paraId="583AEBDC" w14:textId="77777777" w:rsidR="00666ECE" w:rsidRPr="00666ECE" w:rsidRDefault="00666ECE" w:rsidP="00666ECE">
      <w:pPr>
        <w:widowControl w:val="0"/>
        <w:kinsoku w:val="0"/>
        <w:overflowPunct w:val="0"/>
        <w:spacing w:after="0" w:line="240" w:lineRule="auto"/>
        <w:ind w:left="289" w:right="505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>A Curriculum Vitae must be provided with this application in order for the application to be considered.</w:t>
      </w:r>
    </w:p>
    <w:p w14:paraId="67772E49" w14:textId="77777777" w:rsidR="00666ECE" w:rsidRDefault="00666ECE" w:rsidP="00666ECE">
      <w:pPr>
        <w:widowControl w:val="0"/>
        <w:kinsoku w:val="0"/>
        <w:overflowPunct w:val="0"/>
        <w:spacing w:after="0" w:line="240" w:lineRule="auto"/>
        <w:ind w:right="505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</w:p>
    <w:p w14:paraId="62379EC7" w14:textId="77777777" w:rsidR="00890B72" w:rsidRPr="00666ECE" w:rsidRDefault="00890B72" w:rsidP="00666ECE">
      <w:pPr>
        <w:widowControl w:val="0"/>
        <w:kinsoku w:val="0"/>
        <w:overflowPunct w:val="0"/>
        <w:spacing w:after="0" w:line="240" w:lineRule="auto"/>
        <w:ind w:right="505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</w:p>
    <w:p w14:paraId="0AD32697" w14:textId="77777777" w:rsidR="00666ECE" w:rsidRPr="00666ECE" w:rsidRDefault="00666ECE" w:rsidP="00666ECE">
      <w:pPr>
        <w:widowControl w:val="0"/>
        <w:numPr>
          <w:ilvl w:val="0"/>
          <w:numId w:val="5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7" w:right="505" w:hanging="283"/>
        <w:contextualSpacing/>
        <w:textAlignment w:val="baseline"/>
        <w:rPr>
          <w:rFonts w:ascii="Arial" w:eastAsiaTheme="minorEastAsia" w:hAnsi="Arial" w:cs="Arial"/>
          <w:b/>
          <w:sz w:val="24"/>
          <w:szCs w:val="24"/>
          <w:lang w:val="en-US" w:eastAsia="en-CA"/>
        </w:rPr>
      </w:pPr>
      <w:r w:rsidRPr="00666ECE">
        <w:rPr>
          <w:rFonts w:ascii="Arial" w:eastAsiaTheme="minorEastAsia" w:hAnsi="Arial" w:cs="Arial"/>
          <w:b/>
          <w:sz w:val="24"/>
          <w:szCs w:val="24"/>
          <w:lang w:val="en-US" w:eastAsia="en-CA"/>
        </w:rPr>
        <w:t>Financial</w:t>
      </w:r>
    </w:p>
    <w:p w14:paraId="617C30B7" w14:textId="77777777" w:rsidR="00666ECE" w:rsidRPr="00666ECE" w:rsidRDefault="00666ECE" w:rsidP="00666ECE">
      <w:pPr>
        <w:widowControl w:val="0"/>
        <w:kinsoku w:val="0"/>
        <w:overflowPunct w:val="0"/>
        <w:spacing w:after="0" w:line="240" w:lineRule="auto"/>
        <w:ind w:left="289" w:right="505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</w:p>
    <w:p w14:paraId="7465CFB8" w14:textId="77777777" w:rsidR="00666ECE" w:rsidRPr="00666ECE" w:rsidRDefault="00666ECE" w:rsidP="00666ECE">
      <w:pPr>
        <w:widowControl w:val="0"/>
        <w:tabs>
          <w:tab w:val="right" w:pos="284"/>
        </w:tabs>
        <w:kinsoku w:val="0"/>
        <w:overflowPunct w:val="0"/>
        <w:spacing w:after="144" w:line="201" w:lineRule="exact"/>
        <w:ind w:left="284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 xml:space="preserve">Transit # __ __ __ __ __   Bank # __ __ __    Account # __ __ __ __ __ __ __ __ __ __ __ __ __  </w:t>
      </w:r>
    </w:p>
    <w:p w14:paraId="00DEADA0" w14:textId="77777777" w:rsidR="00666ECE" w:rsidRPr="00666ECE" w:rsidRDefault="00666ECE" w:rsidP="00666ECE">
      <w:pPr>
        <w:widowControl w:val="0"/>
        <w:tabs>
          <w:tab w:val="right" w:pos="284"/>
        </w:tabs>
        <w:kinsoku w:val="0"/>
        <w:overflowPunct w:val="0"/>
        <w:spacing w:after="144" w:line="201" w:lineRule="exact"/>
        <w:ind w:left="284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  <w:proofErr w:type="gramStart"/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>or</w:t>
      </w:r>
      <w:proofErr w:type="gramEnd"/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 xml:space="preserve"> provide copy of voided </w:t>
      </w:r>
      <w:proofErr w:type="spellStart"/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>cheque</w:t>
      </w:r>
      <w:proofErr w:type="spellEnd"/>
    </w:p>
    <w:p w14:paraId="79B77643" w14:textId="77777777" w:rsidR="00666ECE" w:rsidRPr="00666ECE" w:rsidRDefault="00666ECE" w:rsidP="00666ECE">
      <w:pPr>
        <w:widowControl w:val="0"/>
        <w:tabs>
          <w:tab w:val="left" w:pos="284"/>
        </w:tabs>
        <w:kinsoku w:val="0"/>
        <w:overflowPunct w:val="0"/>
        <w:spacing w:after="144" w:line="201" w:lineRule="exact"/>
        <w:ind w:left="284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>Accounting contact email for remittance receipt___________________________________________</w:t>
      </w:r>
    </w:p>
    <w:p w14:paraId="0E40EFD1" w14:textId="77777777" w:rsidR="00666ECE" w:rsidRPr="00666ECE" w:rsidRDefault="00666ECE" w:rsidP="00666ECE">
      <w:pPr>
        <w:widowControl w:val="0"/>
        <w:tabs>
          <w:tab w:val="left" w:pos="288"/>
        </w:tabs>
        <w:kinsoku w:val="0"/>
        <w:overflowPunct w:val="0"/>
        <w:spacing w:before="36" w:after="0" w:line="207" w:lineRule="exact"/>
        <w:ind w:left="288"/>
        <w:textAlignment w:val="baseline"/>
        <w:rPr>
          <w:rFonts w:ascii="Arial" w:eastAsiaTheme="minorEastAsia" w:hAnsi="Arial" w:cs="Arial"/>
          <w:sz w:val="20"/>
          <w:szCs w:val="20"/>
          <w:u w:val="single"/>
          <w:lang w:val="en-US" w:eastAsia="en-CA"/>
        </w:rPr>
      </w:pPr>
    </w:p>
    <w:p w14:paraId="6C3CCD29" w14:textId="15632F6E" w:rsidR="00666ECE" w:rsidRPr="00666ECE" w:rsidRDefault="00666ECE" w:rsidP="00666ECE">
      <w:pPr>
        <w:widowControl w:val="0"/>
        <w:kinsoku w:val="0"/>
        <w:overflowPunct w:val="0"/>
        <w:spacing w:after="0" w:line="240" w:lineRule="auto"/>
        <w:ind w:left="289" w:right="794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 xml:space="preserve">Acceptance onto the Panel is conditional on providing this banking information and the opportunity to continue to be provided with </w:t>
      </w:r>
      <w:r w:rsidR="0032776B">
        <w:rPr>
          <w:rFonts w:ascii="Arial" w:eastAsiaTheme="minorEastAsia" w:hAnsi="Arial" w:cs="Arial"/>
          <w:sz w:val="20"/>
          <w:szCs w:val="20"/>
          <w:lang w:val="en-US" w:eastAsia="en-CA"/>
        </w:rPr>
        <w:t>appointment</w:t>
      </w: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>s is conditional on keeping it current. If there are changes to the account information, Legal Aid Saskatchewan – Director of Finance will be advised in writing in a reasonable time to update its records. Authorization is given to credit the above noted account for services rendered.</w:t>
      </w:r>
    </w:p>
    <w:p w14:paraId="73978C7C" w14:textId="77777777" w:rsidR="00666ECE" w:rsidRDefault="00666ECE" w:rsidP="00666ECE">
      <w:pPr>
        <w:widowControl w:val="0"/>
        <w:kinsoku w:val="0"/>
        <w:overflowPunct w:val="0"/>
        <w:spacing w:after="0" w:line="240" w:lineRule="auto"/>
        <w:ind w:left="289" w:right="505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</w:p>
    <w:p w14:paraId="17F57526" w14:textId="77777777" w:rsidR="00890B72" w:rsidRDefault="00890B72" w:rsidP="00666ECE">
      <w:pPr>
        <w:widowControl w:val="0"/>
        <w:kinsoku w:val="0"/>
        <w:overflowPunct w:val="0"/>
        <w:spacing w:after="0" w:line="240" w:lineRule="auto"/>
        <w:ind w:left="289" w:right="505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</w:p>
    <w:p w14:paraId="3E9BEF46" w14:textId="77777777" w:rsidR="00890B72" w:rsidRDefault="00890B72" w:rsidP="00666ECE">
      <w:pPr>
        <w:widowControl w:val="0"/>
        <w:kinsoku w:val="0"/>
        <w:overflowPunct w:val="0"/>
        <w:spacing w:after="0" w:line="240" w:lineRule="auto"/>
        <w:ind w:left="289" w:right="505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</w:p>
    <w:p w14:paraId="7F371A4E" w14:textId="77777777" w:rsidR="00890B72" w:rsidRDefault="00890B72" w:rsidP="00666ECE">
      <w:pPr>
        <w:widowControl w:val="0"/>
        <w:kinsoku w:val="0"/>
        <w:overflowPunct w:val="0"/>
        <w:spacing w:after="0" w:line="240" w:lineRule="auto"/>
        <w:ind w:left="289" w:right="505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</w:p>
    <w:p w14:paraId="7FF92648" w14:textId="77777777" w:rsidR="00890B72" w:rsidRPr="00666ECE" w:rsidRDefault="00890B72" w:rsidP="00666ECE">
      <w:pPr>
        <w:widowControl w:val="0"/>
        <w:kinsoku w:val="0"/>
        <w:overflowPunct w:val="0"/>
        <w:spacing w:after="0" w:line="240" w:lineRule="auto"/>
        <w:ind w:left="289" w:right="505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</w:p>
    <w:p w14:paraId="143E936B" w14:textId="77777777" w:rsidR="00666ECE" w:rsidRPr="00666ECE" w:rsidRDefault="00666ECE" w:rsidP="00666ECE">
      <w:pPr>
        <w:widowControl w:val="0"/>
        <w:numPr>
          <w:ilvl w:val="0"/>
          <w:numId w:val="5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7" w:right="505" w:hanging="283"/>
        <w:contextualSpacing/>
        <w:textAlignment w:val="baseline"/>
        <w:rPr>
          <w:rFonts w:ascii="Arial" w:eastAsiaTheme="minorEastAsia" w:hAnsi="Arial" w:cs="Arial"/>
          <w:b/>
          <w:sz w:val="24"/>
          <w:szCs w:val="24"/>
          <w:lang w:val="en-US" w:eastAsia="en-CA"/>
        </w:rPr>
      </w:pPr>
      <w:r w:rsidRPr="00666ECE">
        <w:rPr>
          <w:rFonts w:ascii="Arial" w:eastAsiaTheme="minorEastAsia" w:hAnsi="Arial" w:cs="Arial"/>
          <w:b/>
          <w:sz w:val="24"/>
          <w:szCs w:val="24"/>
          <w:lang w:val="en-US" w:eastAsia="en-CA"/>
        </w:rPr>
        <w:t>Experience and work location(s)</w:t>
      </w:r>
    </w:p>
    <w:p w14:paraId="3FAA1BB4" w14:textId="77777777" w:rsidR="00666ECE" w:rsidRPr="00666ECE" w:rsidRDefault="00666ECE" w:rsidP="00666ECE">
      <w:pPr>
        <w:widowControl w:val="0"/>
        <w:kinsoku w:val="0"/>
        <w:overflowPunct w:val="0"/>
        <w:spacing w:after="0" w:line="240" w:lineRule="auto"/>
        <w:ind w:left="289" w:right="505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</w:p>
    <w:p w14:paraId="7BF5AC31" w14:textId="77777777" w:rsidR="00666ECE" w:rsidRDefault="00666ECE" w:rsidP="00666ECE">
      <w:pPr>
        <w:widowControl w:val="0"/>
        <w:numPr>
          <w:ilvl w:val="0"/>
          <w:numId w:val="60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64" w:hanging="153"/>
        <w:contextualSpacing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>Does your firm have offices other than noted above? If so, please state where.</w:t>
      </w:r>
    </w:p>
    <w:p w14:paraId="1ADBD1E8" w14:textId="77777777" w:rsidR="00666ECE" w:rsidRPr="00666ECE" w:rsidRDefault="00666ECE" w:rsidP="000213A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64"/>
        <w:contextualSpacing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</w:p>
    <w:p w14:paraId="7E107FBA" w14:textId="77777777" w:rsidR="00666ECE" w:rsidRDefault="00666ECE" w:rsidP="000213A5">
      <w:pPr>
        <w:widowControl w:val="0"/>
        <w:kinsoku w:val="0"/>
        <w:overflowPunct w:val="0"/>
        <w:spacing w:after="0" w:line="240" w:lineRule="auto"/>
        <w:ind w:left="284" w:right="64" w:firstLine="283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>___________________________________________________</w:t>
      </w:r>
      <w:r>
        <w:rPr>
          <w:rFonts w:ascii="Arial" w:eastAsiaTheme="minorEastAsia" w:hAnsi="Arial" w:cs="Arial"/>
          <w:sz w:val="20"/>
          <w:szCs w:val="20"/>
          <w:lang w:val="en-US" w:eastAsia="en-CA"/>
        </w:rPr>
        <w:t>__________________________</w:t>
      </w:r>
    </w:p>
    <w:p w14:paraId="5A010997" w14:textId="77777777" w:rsidR="00666ECE" w:rsidRDefault="00666ECE" w:rsidP="000213A5">
      <w:pPr>
        <w:widowControl w:val="0"/>
        <w:kinsoku w:val="0"/>
        <w:overflowPunct w:val="0"/>
        <w:spacing w:after="0" w:line="240" w:lineRule="auto"/>
        <w:ind w:left="284" w:right="64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</w:p>
    <w:p w14:paraId="74D9CBFB" w14:textId="77777777" w:rsidR="00666ECE" w:rsidRPr="00666ECE" w:rsidRDefault="00666ECE" w:rsidP="000213A5">
      <w:pPr>
        <w:widowControl w:val="0"/>
        <w:kinsoku w:val="0"/>
        <w:overflowPunct w:val="0"/>
        <w:spacing w:after="0" w:line="240" w:lineRule="auto"/>
        <w:ind w:left="284" w:right="64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</w:p>
    <w:p w14:paraId="62734C20" w14:textId="77777777" w:rsidR="00666ECE" w:rsidRPr="000213A5" w:rsidRDefault="00666ECE" w:rsidP="000213A5">
      <w:pPr>
        <w:widowControl w:val="0"/>
        <w:numPr>
          <w:ilvl w:val="0"/>
          <w:numId w:val="60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505" w:hanging="153"/>
        <w:contextualSpacing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  <w:r w:rsidRPr="000213A5">
        <w:rPr>
          <w:rFonts w:ascii="Arial" w:eastAsiaTheme="minorEastAsia" w:hAnsi="Arial" w:cs="Arial"/>
          <w:sz w:val="20"/>
          <w:szCs w:val="20"/>
          <w:lang w:val="en-US" w:eastAsia="en-CA"/>
        </w:rPr>
        <w:t>Do you want to restrict your services to the location(s) of your office(s)?</w:t>
      </w:r>
    </w:p>
    <w:p w14:paraId="7C3C4FD9" w14:textId="77777777" w:rsidR="00666ECE" w:rsidRPr="00666ECE" w:rsidRDefault="00666ECE" w:rsidP="000213A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 xml:space="preserve">     _______________________________________________________________________________</w:t>
      </w:r>
    </w:p>
    <w:p w14:paraId="30D02B13" w14:textId="77777777" w:rsidR="00666ECE" w:rsidRPr="00666ECE" w:rsidRDefault="00666ECE" w:rsidP="00666ECE">
      <w:pPr>
        <w:widowControl w:val="0"/>
        <w:kinsoku w:val="0"/>
        <w:overflowPunct w:val="0"/>
        <w:spacing w:after="0" w:line="240" w:lineRule="auto"/>
        <w:ind w:left="289" w:right="505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</w:p>
    <w:p w14:paraId="3D113977" w14:textId="77777777" w:rsidR="00666ECE" w:rsidRPr="00666ECE" w:rsidRDefault="00666ECE" w:rsidP="00666ECE">
      <w:pPr>
        <w:widowControl w:val="0"/>
        <w:numPr>
          <w:ilvl w:val="0"/>
          <w:numId w:val="60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505" w:hanging="153"/>
        <w:contextualSpacing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>Would you be willing to travel to other court / circuit locations? If so, please state where.</w:t>
      </w:r>
    </w:p>
    <w:p w14:paraId="58D66198" w14:textId="77777777" w:rsidR="00666ECE" w:rsidRPr="00666ECE" w:rsidRDefault="00666ECE" w:rsidP="000213A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>_______________________________________________________________________________</w:t>
      </w:r>
    </w:p>
    <w:p w14:paraId="336AFC7B" w14:textId="77777777" w:rsidR="00666ECE" w:rsidRPr="00666ECE" w:rsidRDefault="00666ECE" w:rsidP="00666ECE">
      <w:pPr>
        <w:widowControl w:val="0"/>
        <w:kinsoku w:val="0"/>
        <w:overflowPunct w:val="0"/>
        <w:spacing w:after="0" w:line="240" w:lineRule="auto"/>
        <w:ind w:left="284" w:right="505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 xml:space="preserve"> </w:t>
      </w:r>
    </w:p>
    <w:p w14:paraId="2A64C29E" w14:textId="77777777" w:rsidR="00666ECE" w:rsidRPr="00666ECE" w:rsidRDefault="00666ECE" w:rsidP="00666ECE">
      <w:pPr>
        <w:widowControl w:val="0"/>
        <w:numPr>
          <w:ilvl w:val="0"/>
          <w:numId w:val="60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505" w:hanging="153"/>
        <w:contextualSpacing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>Have you been admitted to the Saskatchewan Bar? If so, please state when.</w:t>
      </w:r>
    </w:p>
    <w:p w14:paraId="768AE942" w14:textId="77777777" w:rsidR="00666ECE" w:rsidRPr="00666ECE" w:rsidRDefault="00666ECE" w:rsidP="000213A5">
      <w:pPr>
        <w:widowControl w:val="0"/>
        <w:kinsoku w:val="0"/>
        <w:overflowPunct w:val="0"/>
        <w:spacing w:after="0" w:line="240" w:lineRule="auto"/>
        <w:ind w:left="284" w:right="64" w:firstLine="283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>_____________________________________________________________________________</w:t>
      </w:r>
    </w:p>
    <w:p w14:paraId="4A237C37" w14:textId="77777777" w:rsidR="00666ECE" w:rsidRPr="00666ECE" w:rsidRDefault="00666ECE" w:rsidP="000213A5">
      <w:pPr>
        <w:rPr>
          <w:rFonts w:ascii="Arial" w:eastAsiaTheme="minorEastAsia" w:hAnsi="Arial" w:cs="Arial"/>
          <w:sz w:val="20"/>
          <w:szCs w:val="20"/>
          <w:lang w:val="en-US" w:eastAsia="en-CA"/>
        </w:rPr>
      </w:pPr>
    </w:p>
    <w:p w14:paraId="4E6131E8" w14:textId="77777777" w:rsidR="00666ECE" w:rsidRPr="000213A5" w:rsidRDefault="00666ECE" w:rsidP="000213A5">
      <w:pPr>
        <w:widowControl w:val="0"/>
        <w:numPr>
          <w:ilvl w:val="0"/>
          <w:numId w:val="60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64" w:hanging="153"/>
        <w:contextualSpacing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>Have you been admitted to other provincial or territorial bars? If so, please state where and when and your present status for each.</w:t>
      </w:r>
    </w:p>
    <w:p w14:paraId="01C468A7" w14:textId="77777777" w:rsidR="00666ECE" w:rsidRPr="00666ECE" w:rsidRDefault="00666ECE" w:rsidP="000213A5">
      <w:pPr>
        <w:widowControl w:val="0"/>
        <w:kinsoku w:val="0"/>
        <w:overflowPunct w:val="0"/>
        <w:spacing w:after="0" w:line="240" w:lineRule="auto"/>
        <w:ind w:left="284" w:right="64" w:firstLine="283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>_____________________________________________________________________________</w:t>
      </w:r>
    </w:p>
    <w:p w14:paraId="66EF7A33" w14:textId="77777777" w:rsidR="00666ECE" w:rsidRPr="00666ECE" w:rsidRDefault="00666ECE" w:rsidP="00666ECE">
      <w:pPr>
        <w:widowControl w:val="0"/>
        <w:kinsoku w:val="0"/>
        <w:overflowPunct w:val="0"/>
        <w:spacing w:after="0" w:line="240" w:lineRule="auto"/>
        <w:ind w:right="505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</w:p>
    <w:p w14:paraId="0C2FE4D4" w14:textId="77777777" w:rsidR="00666ECE" w:rsidRPr="00666ECE" w:rsidRDefault="00666ECE" w:rsidP="00666ECE">
      <w:pPr>
        <w:widowControl w:val="0"/>
        <w:numPr>
          <w:ilvl w:val="0"/>
          <w:numId w:val="60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505" w:hanging="153"/>
        <w:contextualSpacing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>In which languages other than English can you conduct a trial?</w:t>
      </w:r>
    </w:p>
    <w:p w14:paraId="246A4B85" w14:textId="77777777" w:rsidR="00666ECE" w:rsidRPr="00666ECE" w:rsidRDefault="00666ECE" w:rsidP="000213A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Theme="minorEastAsia" w:hAnsi="Times New Roman" w:cs="Times New Roman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>_______________________________________________________________________________</w:t>
      </w:r>
    </w:p>
    <w:p w14:paraId="1CDFF121" w14:textId="77777777" w:rsidR="00666ECE" w:rsidRPr="00666ECE" w:rsidRDefault="00666ECE" w:rsidP="00666ECE">
      <w:pPr>
        <w:widowControl w:val="0"/>
        <w:kinsoku w:val="0"/>
        <w:overflowPunct w:val="0"/>
        <w:spacing w:after="0" w:line="240" w:lineRule="auto"/>
        <w:ind w:left="284" w:right="505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</w:p>
    <w:p w14:paraId="56324139" w14:textId="77777777" w:rsidR="00666ECE" w:rsidRPr="00666ECE" w:rsidRDefault="00666ECE" w:rsidP="00666ECE">
      <w:pPr>
        <w:widowControl w:val="0"/>
        <w:kinsoku w:val="0"/>
        <w:overflowPunct w:val="0"/>
        <w:spacing w:after="0" w:line="240" w:lineRule="auto"/>
        <w:ind w:left="284" w:right="505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>In which areas of law do you have experience and actively practice and want to provide services?</w:t>
      </w:r>
    </w:p>
    <w:p w14:paraId="60FD176C" w14:textId="77777777" w:rsidR="00666ECE" w:rsidRPr="00666ECE" w:rsidRDefault="00666ECE" w:rsidP="00666ECE">
      <w:pPr>
        <w:widowControl w:val="0"/>
        <w:kinsoku w:val="0"/>
        <w:overflowPunct w:val="0"/>
        <w:spacing w:after="0" w:line="240" w:lineRule="auto"/>
        <w:ind w:left="284" w:right="505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>If you do not have ‘experience and actively practice’ in the area of an offence / matter you may still check a ‘want to provide services’ box, but you may be required to undertake a probationary period.</w:t>
      </w:r>
    </w:p>
    <w:p w14:paraId="687883C4" w14:textId="77777777" w:rsidR="00666ECE" w:rsidRPr="00666ECE" w:rsidRDefault="00666ECE" w:rsidP="00666ECE">
      <w:pPr>
        <w:widowControl w:val="0"/>
        <w:kinsoku w:val="0"/>
        <w:overflowPunct w:val="0"/>
        <w:spacing w:after="0" w:line="240" w:lineRule="auto"/>
        <w:ind w:left="284" w:right="505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</w:p>
    <w:p w14:paraId="7263E7DE" w14:textId="77777777" w:rsidR="00666ECE" w:rsidRPr="00CC632E" w:rsidRDefault="00666ECE" w:rsidP="00666ECE">
      <w:pPr>
        <w:widowControl w:val="0"/>
        <w:kinsoku w:val="0"/>
        <w:overflowPunct w:val="0"/>
        <w:spacing w:after="0" w:line="240" w:lineRule="auto"/>
        <w:ind w:left="284" w:right="505"/>
        <w:textAlignment w:val="baseline"/>
        <w:rPr>
          <w:rFonts w:ascii="Arial" w:eastAsiaTheme="minorEastAsia" w:hAnsi="Arial" w:cs="Arial"/>
          <w:b/>
          <w:sz w:val="20"/>
          <w:szCs w:val="20"/>
          <w:lang w:val="en-US" w:eastAsia="en-CA"/>
        </w:rPr>
      </w:pPr>
      <w:r w:rsidRPr="00CC632E">
        <w:rPr>
          <w:rFonts w:ascii="Arial" w:eastAsiaTheme="minorEastAsia" w:hAnsi="Arial" w:cs="Arial"/>
          <w:b/>
          <w:sz w:val="20"/>
          <w:szCs w:val="20"/>
          <w:lang w:val="en-US" w:eastAsia="en-CA"/>
        </w:rPr>
        <w:t>Criminal</w:t>
      </w:r>
    </w:p>
    <w:tbl>
      <w:tblPr>
        <w:tblStyle w:val="TableGrid1"/>
        <w:tblW w:w="0" w:type="auto"/>
        <w:tblInd w:w="284" w:type="dxa"/>
        <w:tblLook w:val="04A0" w:firstRow="1" w:lastRow="0" w:firstColumn="1" w:lastColumn="0" w:noHBand="0" w:noVBand="1"/>
      </w:tblPr>
      <w:tblGrid>
        <w:gridCol w:w="3334"/>
        <w:gridCol w:w="2950"/>
        <w:gridCol w:w="2782"/>
      </w:tblGrid>
      <w:tr w:rsidR="00666ECE" w:rsidRPr="00CC632E" w14:paraId="7733FBE3" w14:textId="77777777" w:rsidTr="002425FD">
        <w:tc>
          <w:tcPr>
            <w:tcW w:w="3822" w:type="dxa"/>
          </w:tcPr>
          <w:p w14:paraId="7DC31E8A" w14:textId="77777777" w:rsidR="00666ECE" w:rsidRPr="00CC632E" w:rsidRDefault="00666ECE" w:rsidP="00666ECE">
            <w:pPr>
              <w:widowControl w:val="0"/>
              <w:kinsoku w:val="0"/>
              <w:overflowPunct w:val="0"/>
              <w:spacing w:before="43" w:line="199" w:lineRule="exact"/>
              <w:ind w:left="173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632E">
              <w:rPr>
                <w:rFonts w:ascii="Arial" w:hAnsi="Arial" w:cs="Arial"/>
                <w:b/>
                <w:sz w:val="20"/>
                <w:szCs w:val="20"/>
                <w:lang w:val="en-US"/>
              </w:rPr>
              <w:t>Offence / matter</w:t>
            </w:r>
          </w:p>
        </w:tc>
        <w:tc>
          <w:tcPr>
            <w:tcW w:w="3260" w:type="dxa"/>
          </w:tcPr>
          <w:p w14:paraId="41778DBE" w14:textId="77777777" w:rsidR="00666ECE" w:rsidRPr="00CC632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632E">
              <w:rPr>
                <w:rFonts w:ascii="Arial" w:hAnsi="Arial" w:cs="Arial"/>
                <w:b/>
                <w:sz w:val="20"/>
                <w:szCs w:val="20"/>
                <w:lang w:val="en-US"/>
              </w:rPr>
              <w:t>Experience and actively practice</w:t>
            </w:r>
          </w:p>
        </w:tc>
        <w:tc>
          <w:tcPr>
            <w:tcW w:w="3119" w:type="dxa"/>
          </w:tcPr>
          <w:p w14:paraId="2285845F" w14:textId="77777777" w:rsidR="00666ECE" w:rsidRPr="00CC632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632E">
              <w:rPr>
                <w:rFonts w:ascii="Arial" w:hAnsi="Arial" w:cs="Arial"/>
                <w:b/>
                <w:sz w:val="20"/>
                <w:szCs w:val="20"/>
                <w:lang w:val="en-US"/>
              </w:rPr>
              <w:t>Want to provide services</w:t>
            </w:r>
          </w:p>
        </w:tc>
      </w:tr>
      <w:tr w:rsidR="00666ECE" w:rsidRPr="00666ECE" w14:paraId="393F03DA" w14:textId="77777777" w:rsidTr="002425FD">
        <w:tc>
          <w:tcPr>
            <w:tcW w:w="3822" w:type="dxa"/>
          </w:tcPr>
          <w:p w14:paraId="20532954" w14:textId="77777777" w:rsidR="00666ECE" w:rsidRPr="00666ECE" w:rsidRDefault="00666ECE" w:rsidP="00666ECE">
            <w:pPr>
              <w:widowControl w:val="0"/>
              <w:kinsoku w:val="0"/>
              <w:overflowPunct w:val="0"/>
              <w:spacing w:before="43" w:line="199" w:lineRule="exact"/>
              <w:ind w:left="173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6ECE">
              <w:rPr>
                <w:rFonts w:ascii="Arial" w:hAnsi="Arial" w:cs="Arial"/>
                <w:sz w:val="20"/>
                <w:szCs w:val="20"/>
                <w:lang w:val="en-US"/>
              </w:rPr>
              <w:t>Homicide</w:t>
            </w:r>
          </w:p>
        </w:tc>
        <w:tc>
          <w:tcPr>
            <w:tcW w:w="3260" w:type="dxa"/>
          </w:tcPr>
          <w:p w14:paraId="31654AB7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15F02819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6ECE" w:rsidRPr="00666ECE" w14:paraId="6AD6B832" w14:textId="77777777" w:rsidTr="002425FD">
        <w:tc>
          <w:tcPr>
            <w:tcW w:w="3822" w:type="dxa"/>
          </w:tcPr>
          <w:p w14:paraId="41838196" w14:textId="77777777" w:rsidR="00666ECE" w:rsidRPr="00666ECE" w:rsidRDefault="00666ECE" w:rsidP="00666ECE">
            <w:pPr>
              <w:widowControl w:val="0"/>
              <w:kinsoku w:val="0"/>
              <w:overflowPunct w:val="0"/>
              <w:spacing w:before="46" w:line="199" w:lineRule="exact"/>
              <w:ind w:left="360" w:hanging="187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6ECE">
              <w:rPr>
                <w:rFonts w:ascii="Arial" w:hAnsi="Arial" w:cs="Arial"/>
                <w:sz w:val="20"/>
                <w:szCs w:val="20"/>
                <w:lang w:val="en-US"/>
              </w:rPr>
              <w:t>Sexual Offences</w:t>
            </w:r>
          </w:p>
        </w:tc>
        <w:tc>
          <w:tcPr>
            <w:tcW w:w="3260" w:type="dxa"/>
          </w:tcPr>
          <w:p w14:paraId="6D0F2497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78FBB188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6ECE" w:rsidRPr="00666ECE" w14:paraId="3D580962" w14:textId="77777777" w:rsidTr="002425FD">
        <w:tc>
          <w:tcPr>
            <w:tcW w:w="3822" w:type="dxa"/>
          </w:tcPr>
          <w:p w14:paraId="4A6557DD" w14:textId="77777777" w:rsidR="00666ECE" w:rsidRPr="00666ECE" w:rsidRDefault="00666ECE" w:rsidP="00666ECE">
            <w:pPr>
              <w:widowControl w:val="0"/>
              <w:kinsoku w:val="0"/>
              <w:overflowPunct w:val="0"/>
              <w:spacing w:before="50" w:line="199" w:lineRule="exact"/>
              <w:ind w:left="173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6ECE">
              <w:rPr>
                <w:rFonts w:ascii="Arial" w:hAnsi="Arial" w:cs="Arial"/>
                <w:sz w:val="20"/>
                <w:szCs w:val="20"/>
                <w:lang w:val="en-US"/>
              </w:rPr>
              <w:t>Sexual Assaults</w:t>
            </w:r>
          </w:p>
        </w:tc>
        <w:tc>
          <w:tcPr>
            <w:tcW w:w="3260" w:type="dxa"/>
          </w:tcPr>
          <w:p w14:paraId="2CE8A34F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73CDE85C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6ECE" w:rsidRPr="00666ECE" w14:paraId="5281D7EF" w14:textId="77777777" w:rsidTr="002425FD">
        <w:tc>
          <w:tcPr>
            <w:tcW w:w="3822" w:type="dxa"/>
          </w:tcPr>
          <w:p w14:paraId="756CC718" w14:textId="77777777" w:rsidR="00666ECE" w:rsidRPr="00666ECE" w:rsidRDefault="00666ECE" w:rsidP="00666ECE">
            <w:pPr>
              <w:widowControl w:val="0"/>
              <w:tabs>
                <w:tab w:val="left" w:pos="173"/>
              </w:tabs>
              <w:kinsoku w:val="0"/>
              <w:overflowPunct w:val="0"/>
              <w:spacing w:before="51" w:line="199" w:lineRule="exact"/>
              <w:ind w:left="173" w:right="77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6ECE">
              <w:rPr>
                <w:rFonts w:ascii="Arial" w:hAnsi="Arial" w:cs="Arial"/>
                <w:sz w:val="20"/>
                <w:szCs w:val="20"/>
                <w:lang w:val="en-US"/>
              </w:rPr>
              <w:t>Other Assaults</w:t>
            </w:r>
          </w:p>
        </w:tc>
        <w:tc>
          <w:tcPr>
            <w:tcW w:w="3260" w:type="dxa"/>
          </w:tcPr>
          <w:p w14:paraId="691EE365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6106874F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6ECE" w:rsidRPr="00666ECE" w14:paraId="2511C937" w14:textId="77777777" w:rsidTr="002425FD">
        <w:tc>
          <w:tcPr>
            <w:tcW w:w="3822" w:type="dxa"/>
          </w:tcPr>
          <w:p w14:paraId="5A45DDCA" w14:textId="77777777" w:rsidR="00666ECE" w:rsidRPr="00666ECE" w:rsidRDefault="00666ECE" w:rsidP="00666ECE">
            <w:pPr>
              <w:widowControl w:val="0"/>
              <w:kinsoku w:val="0"/>
              <w:overflowPunct w:val="0"/>
              <w:spacing w:before="60" w:line="199" w:lineRule="exact"/>
              <w:ind w:left="173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6ECE">
              <w:rPr>
                <w:rFonts w:ascii="Arial" w:hAnsi="Arial" w:cs="Arial"/>
                <w:sz w:val="20"/>
                <w:szCs w:val="20"/>
                <w:lang w:val="en-US"/>
              </w:rPr>
              <w:t>Robbery</w:t>
            </w:r>
          </w:p>
        </w:tc>
        <w:tc>
          <w:tcPr>
            <w:tcW w:w="3260" w:type="dxa"/>
          </w:tcPr>
          <w:p w14:paraId="455A72C9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39F27225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6ECE" w:rsidRPr="00666ECE" w14:paraId="42605B97" w14:textId="77777777" w:rsidTr="002425FD">
        <w:tc>
          <w:tcPr>
            <w:tcW w:w="3822" w:type="dxa"/>
          </w:tcPr>
          <w:p w14:paraId="3660F94E" w14:textId="77777777" w:rsidR="00666ECE" w:rsidRPr="00666ECE" w:rsidRDefault="00666ECE" w:rsidP="00666ECE">
            <w:pPr>
              <w:widowControl w:val="0"/>
              <w:kinsoku w:val="0"/>
              <w:overflowPunct w:val="0"/>
              <w:spacing w:before="56" w:line="199" w:lineRule="exact"/>
              <w:ind w:left="173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6ECE">
              <w:rPr>
                <w:rFonts w:ascii="Arial" w:hAnsi="Arial" w:cs="Arial"/>
                <w:sz w:val="20"/>
                <w:szCs w:val="20"/>
                <w:lang w:val="en-US"/>
              </w:rPr>
              <w:t>Theft, B&amp;E, Possession</w:t>
            </w:r>
          </w:p>
        </w:tc>
        <w:tc>
          <w:tcPr>
            <w:tcW w:w="3260" w:type="dxa"/>
          </w:tcPr>
          <w:p w14:paraId="4148F343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26A92796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6ECE" w:rsidRPr="00666ECE" w14:paraId="57C62B15" w14:textId="77777777" w:rsidTr="002425FD">
        <w:tc>
          <w:tcPr>
            <w:tcW w:w="3822" w:type="dxa"/>
          </w:tcPr>
          <w:p w14:paraId="05A68F3E" w14:textId="77777777" w:rsidR="00666ECE" w:rsidRPr="00666ECE" w:rsidRDefault="00666ECE" w:rsidP="00666ECE">
            <w:pPr>
              <w:widowControl w:val="0"/>
              <w:kinsoku w:val="0"/>
              <w:overflowPunct w:val="0"/>
              <w:spacing w:before="60" w:line="199" w:lineRule="exact"/>
              <w:ind w:left="173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6ECE">
              <w:rPr>
                <w:rFonts w:ascii="Arial" w:hAnsi="Arial" w:cs="Arial"/>
                <w:sz w:val="20"/>
                <w:szCs w:val="20"/>
                <w:lang w:val="en-US"/>
              </w:rPr>
              <w:t>Fraud, False Pretenses</w:t>
            </w:r>
          </w:p>
        </w:tc>
        <w:tc>
          <w:tcPr>
            <w:tcW w:w="3260" w:type="dxa"/>
          </w:tcPr>
          <w:p w14:paraId="61D1F9C4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4F67AF8A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6ECE" w:rsidRPr="00666ECE" w14:paraId="429F6351" w14:textId="77777777" w:rsidTr="002425FD">
        <w:tc>
          <w:tcPr>
            <w:tcW w:w="3822" w:type="dxa"/>
          </w:tcPr>
          <w:p w14:paraId="686F9852" w14:textId="77777777" w:rsidR="00666ECE" w:rsidRPr="00666ECE" w:rsidRDefault="00666ECE" w:rsidP="00666ECE">
            <w:pPr>
              <w:widowControl w:val="0"/>
              <w:kinsoku w:val="0"/>
              <w:overflowPunct w:val="0"/>
              <w:spacing w:before="55" w:line="199" w:lineRule="exact"/>
              <w:ind w:left="173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6ECE">
              <w:rPr>
                <w:rFonts w:ascii="Arial" w:hAnsi="Arial" w:cs="Arial"/>
                <w:sz w:val="20"/>
                <w:szCs w:val="20"/>
                <w:lang w:val="en-US"/>
              </w:rPr>
              <w:t>Breathalyzer &amp; Impaired</w:t>
            </w:r>
          </w:p>
        </w:tc>
        <w:tc>
          <w:tcPr>
            <w:tcW w:w="3260" w:type="dxa"/>
          </w:tcPr>
          <w:p w14:paraId="1C337DDF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7E70A60E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6ECE" w:rsidRPr="00666ECE" w14:paraId="4C9831B4" w14:textId="77777777" w:rsidTr="002425FD">
        <w:tc>
          <w:tcPr>
            <w:tcW w:w="3822" w:type="dxa"/>
          </w:tcPr>
          <w:p w14:paraId="77B1FA8E" w14:textId="77777777" w:rsidR="00666ECE" w:rsidRPr="00666ECE" w:rsidRDefault="00666ECE" w:rsidP="00666ECE">
            <w:pPr>
              <w:widowControl w:val="0"/>
              <w:kinsoku w:val="0"/>
              <w:overflowPunct w:val="0"/>
              <w:spacing w:before="51" w:line="199" w:lineRule="exact"/>
              <w:ind w:left="173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6ECE">
              <w:rPr>
                <w:rFonts w:ascii="Arial" w:hAnsi="Arial" w:cs="Arial"/>
                <w:sz w:val="20"/>
                <w:szCs w:val="20"/>
                <w:lang w:val="en-US"/>
              </w:rPr>
              <w:t>Other Vehicle Offences</w:t>
            </w:r>
          </w:p>
        </w:tc>
        <w:tc>
          <w:tcPr>
            <w:tcW w:w="3260" w:type="dxa"/>
          </w:tcPr>
          <w:p w14:paraId="01E61B84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73BA493A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6ECE" w:rsidRPr="00666ECE" w14:paraId="45ABF4DD" w14:textId="77777777" w:rsidTr="002425FD">
        <w:tc>
          <w:tcPr>
            <w:tcW w:w="3822" w:type="dxa"/>
          </w:tcPr>
          <w:p w14:paraId="05B7AC12" w14:textId="77777777" w:rsidR="00666ECE" w:rsidRPr="00666ECE" w:rsidRDefault="00666ECE" w:rsidP="00666ECE">
            <w:pPr>
              <w:widowControl w:val="0"/>
              <w:kinsoku w:val="0"/>
              <w:overflowPunct w:val="0"/>
              <w:spacing w:before="55" w:line="199" w:lineRule="exact"/>
              <w:ind w:left="173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6ECE">
              <w:rPr>
                <w:rFonts w:ascii="Arial" w:hAnsi="Arial" w:cs="Arial"/>
                <w:sz w:val="20"/>
                <w:szCs w:val="20"/>
                <w:lang w:val="en-US"/>
              </w:rPr>
              <w:t>Other Criminal Code</w:t>
            </w:r>
          </w:p>
        </w:tc>
        <w:tc>
          <w:tcPr>
            <w:tcW w:w="3260" w:type="dxa"/>
          </w:tcPr>
          <w:p w14:paraId="7250F4AB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26C744ED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6ECE" w:rsidRPr="00666ECE" w14:paraId="6742F856" w14:textId="77777777" w:rsidTr="002425FD">
        <w:tc>
          <w:tcPr>
            <w:tcW w:w="3822" w:type="dxa"/>
          </w:tcPr>
          <w:p w14:paraId="70DDA809" w14:textId="77777777" w:rsidR="00666ECE" w:rsidRPr="00666ECE" w:rsidRDefault="00666ECE" w:rsidP="00666ECE">
            <w:pPr>
              <w:widowControl w:val="0"/>
              <w:kinsoku w:val="0"/>
              <w:overflowPunct w:val="0"/>
              <w:spacing w:before="56" w:line="199" w:lineRule="exact"/>
              <w:ind w:left="173"/>
              <w:textAlignment w:val="baseline"/>
              <w:rPr>
                <w:rFonts w:ascii="Arial" w:hAnsi="Arial" w:cs="Arial"/>
                <w:spacing w:val="1"/>
                <w:sz w:val="20"/>
                <w:szCs w:val="20"/>
                <w:lang w:val="en-US"/>
              </w:rPr>
            </w:pPr>
            <w:r w:rsidRPr="00666ECE">
              <w:rPr>
                <w:rFonts w:ascii="Arial" w:hAnsi="Arial" w:cs="Arial"/>
                <w:spacing w:val="1"/>
                <w:sz w:val="20"/>
                <w:szCs w:val="20"/>
                <w:lang w:val="en-US"/>
              </w:rPr>
              <w:t>Controlled Drug and Substances Act</w:t>
            </w:r>
          </w:p>
        </w:tc>
        <w:tc>
          <w:tcPr>
            <w:tcW w:w="3260" w:type="dxa"/>
          </w:tcPr>
          <w:p w14:paraId="028454BD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29B386B1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6ECE" w:rsidRPr="00666ECE" w14:paraId="0AF2B3F7" w14:textId="77777777" w:rsidTr="002425FD">
        <w:tc>
          <w:tcPr>
            <w:tcW w:w="3822" w:type="dxa"/>
          </w:tcPr>
          <w:p w14:paraId="0F3DE964" w14:textId="77777777" w:rsidR="00666ECE" w:rsidRPr="00666ECE" w:rsidRDefault="00666ECE" w:rsidP="00666ECE">
            <w:pPr>
              <w:widowControl w:val="0"/>
              <w:kinsoku w:val="0"/>
              <w:overflowPunct w:val="0"/>
              <w:spacing w:before="55" w:line="199" w:lineRule="exact"/>
              <w:ind w:left="173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6ECE">
              <w:rPr>
                <w:rFonts w:ascii="Arial" w:hAnsi="Arial" w:cs="Arial"/>
                <w:sz w:val="20"/>
                <w:szCs w:val="20"/>
                <w:lang w:val="en-US"/>
              </w:rPr>
              <w:t>Youth Criminal Justice Act</w:t>
            </w:r>
          </w:p>
        </w:tc>
        <w:tc>
          <w:tcPr>
            <w:tcW w:w="3260" w:type="dxa"/>
          </w:tcPr>
          <w:p w14:paraId="552F5541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13E673BC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6ECE" w:rsidRPr="00666ECE" w14:paraId="0BDC314B" w14:textId="77777777" w:rsidTr="002425FD">
        <w:tc>
          <w:tcPr>
            <w:tcW w:w="3822" w:type="dxa"/>
          </w:tcPr>
          <w:p w14:paraId="1BEEB4D8" w14:textId="77777777" w:rsidR="00666ECE" w:rsidRPr="00666ECE" w:rsidRDefault="00666ECE" w:rsidP="00666ECE">
            <w:pPr>
              <w:widowControl w:val="0"/>
              <w:kinsoku w:val="0"/>
              <w:overflowPunct w:val="0"/>
              <w:spacing w:before="46" w:line="198" w:lineRule="exact"/>
              <w:ind w:left="173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6ECE">
              <w:rPr>
                <w:rFonts w:ascii="Arial" w:hAnsi="Arial" w:cs="Arial"/>
                <w:sz w:val="20"/>
                <w:szCs w:val="20"/>
                <w:lang w:val="en-US"/>
              </w:rPr>
              <w:t>Other Federal Statutes</w:t>
            </w:r>
          </w:p>
        </w:tc>
        <w:tc>
          <w:tcPr>
            <w:tcW w:w="3260" w:type="dxa"/>
          </w:tcPr>
          <w:p w14:paraId="2F9C7918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20DE5128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6ECE" w:rsidRPr="00666ECE" w14:paraId="4210B35E" w14:textId="77777777" w:rsidTr="002425FD">
        <w:tc>
          <w:tcPr>
            <w:tcW w:w="3822" w:type="dxa"/>
          </w:tcPr>
          <w:p w14:paraId="195BC1D8" w14:textId="77777777" w:rsidR="00666ECE" w:rsidRPr="00666ECE" w:rsidRDefault="00666ECE" w:rsidP="00666ECE">
            <w:pPr>
              <w:widowControl w:val="0"/>
              <w:kinsoku w:val="0"/>
              <w:overflowPunct w:val="0"/>
              <w:spacing w:before="46" w:line="198" w:lineRule="exact"/>
              <w:ind w:left="173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6ECE">
              <w:rPr>
                <w:rFonts w:ascii="Arial" w:hAnsi="Arial" w:cs="Arial"/>
                <w:sz w:val="20"/>
                <w:szCs w:val="20"/>
                <w:lang w:val="en-US"/>
              </w:rPr>
              <w:t>Appeals</w:t>
            </w:r>
          </w:p>
        </w:tc>
        <w:tc>
          <w:tcPr>
            <w:tcW w:w="3260" w:type="dxa"/>
          </w:tcPr>
          <w:p w14:paraId="70284CC3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5515D81D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6ECE" w:rsidRPr="00666ECE" w14:paraId="5BE0FB5A" w14:textId="77777777" w:rsidTr="002425FD">
        <w:tc>
          <w:tcPr>
            <w:tcW w:w="3822" w:type="dxa"/>
          </w:tcPr>
          <w:p w14:paraId="15BDE708" w14:textId="77777777" w:rsidR="00666ECE" w:rsidRPr="00666ECE" w:rsidRDefault="00666ECE" w:rsidP="00666ECE">
            <w:pPr>
              <w:widowControl w:val="0"/>
              <w:kinsoku w:val="0"/>
              <w:overflowPunct w:val="0"/>
              <w:spacing w:before="46" w:line="198" w:lineRule="exact"/>
              <w:ind w:left="173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6ECE">
              <w:rPr>
                <w:rFonts w:ascii="Arial" w:hAnsi="Arial" w:cs="Arial"/>
                <w:sz w:val="20"/>
                <w:szCs w:val="20"/>
                <w:lang w:val="en-US"/>
              </w:rPr>
              <w:t>Dangerous Offender Applications</w:t>
            </w:r>
          </w:p>
        </w:tc>
        <w:tc>
          <w:tcPr>
            <w:tcW w:w="3260" w:type="dxa"/>
          </w:tcPr>
          <w:p w14:paraId="3154D521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1E8127CF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1178CA7" w14:textId="77777777" w:rsidR="00666ECE" w:rsidRPr="00666ECE" w:rsidRDefault="00666ECE" w:rsidP="00666ECE">
      <w:pPr>
        <w:widowControl w:val="0"/>
        <w:kinsoku w:val="0"/>
        <w:overflowPunct w:val="0"/>
        <w:spacing w:after="0" w:line="240" w:lineRule="auto"/>
        <w:ind w:left="284" w:right="505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</w:p>
    <w:p w14:paraId="5F7BBE27" w14:textId="77777777" w:rsidR="00666ECE" w:rsidRPr="00CC632E" w:rsidRDefault="00666ECE" w:rsidP="00666ECE">
      <w:pPr>
        <w:widowControl w:val="0"/>
        <w:kinsoku w:val="0"/>
        <w:overflowPunct w:val="0"/>
        <w:spacing w:after="0" w:line="240" w:lineRule="auto"/>
        <w:ind w:left="284" w:right="505"/>
        <w:textAlignment w:val="baseline"/>
        <w:rPr>
          <w:rFonts w:ascii="Arial" w:eastAsiaTheme="minorEastAsia" w:hAnsi="Arial" w:cs="Arial"/>
          <w:b/>
          <w:sz w:val="20"/>
          <w:szCs w:val="20"/>
          <w:lang w:val="en-US" w:eastAsia="en-CA"/>
        </w:rPr>
      </w:pPr>
      <w:r w:rsidRPr="00CC632E">
        <w:rPr>
          <w:rFonts w:ascii="Arial" w:eastAsiaTheme="minorEastAsia" w:hAnsi="Arial" w:cs="Arial"/>
          <w:b/>
          <w:sz w:val="20"/>
          <w:szCs w:val="20"/>
          <w:lang w:val="en-US" w:eastAsia="en-CA"/>
        </w:rPr>
        <w:lastRenderedPageBreak/>
        <w:t>Family</w:t>
      </w:r>
    </w:p>
    <w:tbl>
      <w:tblPr>
        <w:tblStyle w:val="TableGrid1"/>
        <w:tblW w:w="0" w:type="auto"/>
        <w:tblInd w:w="284" w:type="dxa"/>
        <w:tblLook w:val="04A0" w:firstRow="1" w:lastRow="0" w:firstColumn="1" w:lastColumn="0" w:noHBand="0" w:noVBand="1"/>
      </w:tblPr>
      <w:tblGrid>
        <w:gridCol w:w="3400"/>
        <w:gridCol w:w="2918"/>
        <w:gridCol w:w="2748"/>
      </w:tblGrid>
      <w:tr w:rsidR="00666ECE" w:rsidRPr="00CC632E" w14:paraId="704404F2" w14:textId="77777777" w:rsidTr="002425FD">
        <w:tc>
          <w:tcPr>
            <w:tcW w:w="3822" w:type="dxa"/>
          </w:tcPr>
          <w:p w14:paraId="293AD60E" w14:textId="77777777" w:rsidR="00666ECE" w:rsidRPr="00CC632E" w:rsidRDefault="00666ECE" w:rsidP="00666ECE">
            <w:pPr>
              <w:widowControl w:val="0"/>
              <w:kinsoku w:val="0"/>
              <w:overflowPunct w:val="0"/>
              <w:ind w:left="173" w:right="505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632E">
              <w:rPr>
                <w:rFonts w:ascii="Arial" w:hAnsi="Arial" w:cs="Arial"/>
                <w:b/>
                <w:sz w:val="20"/>
                <w:szCs w:val="20"/>
                <w:lang w:val="en-US"/>
              </w:rPr>
              <w:t>Matter</w:t>
            </w:r>
          </w:p>
        </w:tc>
        <w:tc>
          <w:tcPr>
            <w:tcW w:w="3260" w:type="dxa"/>
          </w:tcPr>
          <w:p w14:paraId="5132A28A" w14:textId="77777777" w:rsidR="00666ECE" w:rsidRPr="00CC632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632E">
              <w:rPr>
                <w:rFonts w:ascii="Arial" w:hAnsi="Arial" w:cs="Arial"/>
                <w:b/>
                <w:sz w:val="20"/>
                <w:szCs w:val="20"/>
                <w:lang w:val="en-US"/>
              </w:rPr>
              <w:t>Experience and actively practice</w:t>
            </w:r>
          </w:p>
        </w:tc>
        <w:tc>
          <w:tcPr>
            <w:tcW w:w="3119" w:type="dxa"/>
          </w:tcPr>
          <w:p w14:paraId="1E925E9A" w14:textId="77777777" w:rsidR="00666ECE" w:rsidRPr="00CC632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632E">
              <w:rPr>
                <w:rFonts w:ascii="Arial" w:hAnsi="Arial" w:cs="Arial"/>
                <w:b/>
                <w:sz w:val="20"/>
                <w:szCs w:val="20"/>
                <w:lang w:val="en-US"/>
              </w:rPr>
              <w:t>Want to provide services</w:t>
            </w:r>
          </w:p>
        </w:tc>
      </w:tr>
      <w:tr w:rsidR="00666ECE" w:rsidRPr="00666ECE" w14:paraId="411AA19B" w14:textId="77777777" w:rsidTr="002425FD">
        <w:tc>
          <w:tcPr>
            <w:tcW w:w="3822" w:type="dxa"/>
          </w:tcPr>
          <w:p w14:paraId="7C7EB14B" w14:textId="77777777" w:rsidR="00666ECE" w:rsidRPr="00666ECE" w:rsidRDefault="00666ECE" w:rsidP="00666ECE">
            <w:pPr>
              <w:widowControl w:val="0"/>
              <w:kinsoku w:val="0"/>
              <w:overflowPunct w:val="0"/>
              <w:spacing w:before="60" w:line="199" w:lineRule="exact"/>
              <w:ind w:left="17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6ECE">
              <w:rPr>
                <w:rFonts w:ascii="Arial" w:hAnsi="Arial" w:cs="Arial"/>
                <w:sz w:val="20"/>
                <w:szCs w:val="20"/>
                <w:lang w:val="en-US"/>
              </w:rPr>
              <w:t>Separation</w:t>
            </w:r>
          </w:p>
        </w:tc>
        <w:tc>
          <w:tcPr>
            <w:tcW w:w="3260" w:type="dxa"/>
          </w:tcPr>
          <w:p w14:paraId="23649457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649B9E74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6ECE" w:rsidRPr="00666ECE" w14:paraId="21FA54C6" w14:textId="77777777" w:rsidTr="002425FD">
        <w:tc>
          <w:tcPr>
            <w:tcW w:w="3822" w:type="dxa"/>
          </w:tcPr>
          <w:p w14:paraId="35B68C81" w14:textId="77777777" w:rsidR="00666ECE" w:rsidRPr="00666ECE" w:rsidRDefault="00666ECE" w:rsidP="00666ECE">
            <w:pPr>
              <w:widowControl w:val="0"/>
              <w:kinsoku w:val="0"/>
              <w:overflowPunct w:val="0"/>
              <w:spacing w:before="50" w:line="199" w:lineRule="exact"/>
              <w:ind w:left="17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6ECE">
              <w:rPr>
                <w:rFonts w:ascii="Arial" w:hAnsi="Arial" w:cs="Arial"/>
                <w:sz w:val="20"/>
                <w:szCs w:val="20"/>
                <w:lang w:val="en-US"/>
              </w:rPr>
              <w:t>Custody</w:t>
            </w:r>
          </w:p>
        </w:tc>
        <w:tc>
          <w:tcPr>
            <w:tcW w:w="3260" w:type="dxa"/>
          </w:tcPr>
          <w:p w14:paraId="3738F87F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1FA1EC7E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6ECE" w:rsidRPr="00666ECE" w14:paraId="13E8EE5E" w14:textId="77777777" w:rsidTr="002425FD">
        <w:tc>
          <w:tcPr>
            <w:tcW w:w="3822" w:type="dxa"/>
          </w:tcPr>
          <w:p w14:paraId="1B92EFD9" w14:textId="77777777" w:rsidR="00666ECE" w:rsidRPr="00666ECE" w:rsidRDefault="00666ECE" w:rsidP="00666ECE">
            <w:pPr>
              <w:widowControl w:val="0"/>
              <w:kinsoku w:val="0"/>
              <w:overflowPunct w:val="0"/>
              <w:spacing w:before="51" w:line="198" w:lineRule="exact"/>
              <w:ind w:left="17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6ECE">
              <w:rPr>
                <w:rFonts w:ascii="Arial" w:hAnsi="Arial" w:cs="Arial"/>
                <w:sz w:val="20"/>
                <w:szCs w:val="20"/>
                <w:lang w:val="en-US"/>
              </w:rPr>
              <w:t>Access</w:t>
            </w:r>
          </w:p>
        </w:tc>
        <w:tc>
          <w:tcPr>
            <w:tcW w:w="3260" w:type="dxa"/>
          </w:tcPr>
          <w:p w14:paraId="6F0808FC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224D8B62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6ECE" w:rsidRPr="00666ECE" w14:paraId="7FF4E58A" w14:textId="77777777" w:rsidTr="002425FD">
        <w:tc>
          <w:tcPr>
            <w:tcW w:w="3822" w:type="dxa"/>
          </w:tcPr>
          <w:p w14:paraId="6A0D55BA" w14:textId="77777777" w:rsidR="00666ECE" w:rsidRPr="00666ECE" w:rsidRDefault="00666ECE" w:rsidP="00666ECE">
            <w:pPr>
              <w:widowControl w:val="0"/>
              <w:kinsoku w:val="0"/>
              <w:overflowPunct w:val="0"/>
              <w:spacing w:line="199" w:lineRule="exact"/>
              <w:ind w:left="173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6ECE">
              <w:rPr>
                <w:rFonts w:ascii="Arial" w:hAnsi="Arial" w:cs="Arial"/>
                <w:sz w:val="20"/>
                <w:szCs w:val="20"/>
                <w:lang w:val="en-US"/>
              </w:rPr>
              <w:t xml:space="preserve">Maintenance </w:t>
            </w:r>
          </w:p>
        </w:tc>
        <w:tc>
          <w:tcPr>
            <w:tcW w:w="3260" w:type="dxa"/>
          </w:tcPr>
          <w:p w14:paraId="1C9EA8A6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0DB8A73F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6ECE" w:rsidRPr="00666ECE" w14:paraId="6F48BD7F" w14:textId="77777777" w:rsidTr="002425FD">
        <w:tc>
          <w:tcPr>
            <w:tcW w:w="3822" w:type="dxa"/>
          </w:tcPr>
          <w:p w14:paraId="7116CE2D" w14:textId="77777777" w:rsidR="00666ECE" w:rsidRPr="00666ECE" w:rsidRDefault="00666ECE" w:rsidP="00666ECE">
            <w:pPr>
              <w:widowControl w:val="0"/>
              <w:kinsoku w:val="0"/>
              <w:overflowPunct w:val="0"/>
              <w:ind w:left="173"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6ECE">
              <w:rPr>
                <w:rFonts w:ascii="Arial" w:hAnsi="Arial" w:cs="Arial"/>
                <w:sz w:val="20"/>
                <w:szCs w:val="20"/>
                <w:lang w:val="en-US"/>
              </w:rPr>
              <w:t>Child support</w:t>
            </w:r>
          </w:p>
        </w:tc>
        <w:tc>
          <w:tcPr>
            <w:tcW w:w="3260" w:type="dxa"/>
          </w:tcPr>
          <w:p w14:paraId="12F075AF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2DDF6C41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6ECE" w:rsidRPr="00666ECE" w14:paraId="288C872D" w14:textId="77777777" w:rsidTr="002425FD">
        <w:tc>
          <w:tcPr>
            <w:tcW w:w="3822" w:type="dxa"/>
          </w:tcPr>
          <w:p w14:paraId="549AA0B4" w14:textId="77777777" w:rsidR="00666ECE" w:rsidRPr="00666ECE" w:rsidRDefault="00666ECE" w:rsidP="00666ECE">
            <w:pPr>
              <w:widowControl w:val="0"/>
              <w:kinsoku w:val="0"/>
              <w:overflowPunct w:val="0"/>
              <w:ind w:left="173"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6ECE">
              <w:rPr>
                <w:rFonts w:ascii="Arial" w:hAnsi="Arial" w:cs="Arial"/>
                <w:sz w:val="20"/>
                <w:szCs w:val="20"/>
                <w:lang w:val="en-US"/>
              </w:rPr>
              <w:t>Other Family</w:t>
            </w:r>
          </w:p>
        </w:tc>
        <w:tc>
          <w:tcPr>
            <w:tcW w:w="3260" w:type="dxa"/>
          </w:tcPr>
          <w:p w14:paraId="4B140510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5A131153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6ECE" w:rsidRPr="00666ECE" w14:paraId="05575DC6" w14:textId="77777777" w:rsidTr="002425FD">
        <w:tc>
          <w:tcPr>
            <w:tcW w:w="3822" w:type="dxa"/>
          </w:tcPr>
          <w:p w14:paraId="322AA403" w14:textId="77777777" w:rsidR="00666ECE" w:rsidRPr="00666ECE" w:rsidRDefault="00666ECE" w:rsidP="00666ECE">
            <w:pPr>
              <w:widowControl w:val="0"/>
              <w:kinsoku w:val="0"/>
              <w:overflowPunct w:val="0"/>
              <w:ind w:left="173"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6ECE">
              <w:rPr>
                <w:rFonts w:ascii="Arial" w:hAnsi="Arial" w:cs="Arial"/>
                <w:sz w:val="20"/>
                <w:szCs w:val="20"/>
                <w:lang w:val="en-US"/>
              </w:rPr>
              <w:t>Restraining Order</w:t>
            </w:r>
          </w:p>
        </w:tc>
        <w:tc>
          <w:tcPr>
            <w:tcW w:w="3260" w:type="dxa"/>
          </w:tcPr>
          <w:p w14:paraId="28E2D8B0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219FAA5C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6ECE" w:rsidRPr="00666ECE" w14:paraId="2177CE80" w14:textId="77777777" w:rsidTr="002425FD">
        <w:tc>
          <w:tcPr>
            <w:tcW w:w="3822" w:type="dxa"/>
          </w:tcPr>
          <w:p w14:paraId="03B519F3" w14:textId="77777777" w:rsidR="00666ECE" w:rsidRPr="00666ECE" w:rsidRDefault="00666ECE" w:rsidP="00666ECE">
            <w:pPr>
              <w:widowControl w:val="0"/>
              <w:kinsoku w:val="0"/>
              <w:overflowPunct w:val="0"/>
              <w:spacing w:before="46" w:line="199" w:lineRule="exact"/>
              <w:ind w:left="173"/>
              <w:textAlignment w:val="baseline"/>
              <w:rPr>
                <w:rFonts w:ascii="Arial" w:hAnsi="Arial" w:cs="Arial"/>
                <w:spacing w:val="1"/>
                <w:sz w:val="20"/>
                <w:szCs w:val="20"/>
                <w:lang w:val="en-US"/>
              </w:rPr>
            </w:pPr>
            <w:r w:rsidRPr="00666ECE">
              <w:rPr>
                <w:rFonts w:ascii="Arial" w:hAnsi="Arial" w:cs="Arial"/>
                <w:spacing w:val="1"/>
                <w:sz w:val="20"/>
                <w:szCs w:val="20"/>
                <w:lang w:val="en-US"/>
              </w:rPr>
              <w:t>Divorce (Contested or Uncontested)</w:t>
            </w:r>
          </w:p>
        </w:tc>
        <w:tc>
          <w:tcPr>
            <w:tcW w:w="3260" w:type="dxa"/>
          </w:tcPr>
          <w:p w14:paraId="55B12869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086839A3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6ECE" w:rsidRPr="00666ECE" w14:paraId="547337C7" w14:textId="77777777" w:rsidTr="002425FD">
        <w:tc>
          <w:tcPr>
            <w:tcW w:w="3822" w:type="dxa"/>
          </w:tcPr>
          <w:p w14:paraId="0C39C564" w14:textId="77777777" w:rsidR="00666ECE" w:rsidRPr="00666ECE" w:rsidRDefault="00666ECE" w:rsidP="00666ECE">
            <w:pPr>
              <w:widowControl w:val="0"/>
              <w:kinsoku w:val="0"/>
              <w:overflowPunct w:val="0"/>
              <w:spacing w:before="46" w:line="199" w:lineRule="exact"/>
              <w:ind w:left="17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6ECE">
              <w:rPr>
                <w:rFonts w:ascii="Arial" w:hAnsi="Arial" w:cs="Arial"/>
                <w:sz w:val="20"/>
                <w:szCs w:val="20"/>
                <w:lang w:val="en-US"/>
              </w:rPr>
              <w:t>Child Protection (Apprehension)</w:t>
            </w:r>
          </w:p>
        </w:tc>
        <w:tc>
          <w:tcPr>
            <w:tcW w:w="3260" w:type="dxa"/>
          </w:tcPr>
          <w:p w14:paraId="1F564C58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4CBB9C97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6ECE" w:rsidRPr="00666ECE" w14:paraId="2D685427" w14:textId="77777777" w:rsidTr="002425FD">
        <w:tc>
          <w:tcPr>
            <w:tcW w:w="3822" w:type="dxa"/>
          </w:tcPr>
          <w:p w14:paraId="632FAED9" w14:textId="77777777" w:rsidR="00666ECE" w:rsidRPr="00666ECE" w:rsidRDefault="00666ECE" w:rsidP="00666ECE">
            <w:pPr>
              <w:widowControl w:val="0"/>
              <w:kinsoku w:val="0"/>
              <w:overflowPunct w:val="0"/>
              <w:ind w:left="173"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6ECE">
              <w:rPr>
                <w:rFonts w:ascii="Arial" w:hAnsi="Arial" w:cs="Arial"/>
                <w:sz w:val="20"/>
                <w:szCs w:val="20"/>
                <w:lang w:val="en-US"/>
              </w:rPr>
              <w:t>Filiation Proceedings</w:t>
            </w:r>
          </w:p>
        </w:tc>
        <w:tc>
          <w:tcPr>
            <w:tcW w:w="3260" w:type="dxa"/>
          </w:tcPr>
          <w:p w14:paraId="3753A7B4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1F557B4F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6ECE" w:rsidRPr="00666ECE" w14:paraId="67BAF446" w14:textId="77777777" w:rsidTr="002425FD">
        <w:tc>
          <w:tcPr>
            <w:tcW w:w="3822" w:type="dxa"/>
          </w:tcPr>
          <w:p w14:paraId="16711677" w14:textId="77777777" w:rsidR="00666ECE" w:rsidRPr="00666ECE" w:rsidRDefault="00666ECE" w:rsidP="00666ECE">
            <w:pPr>
              <w:widowControl w:val="0"/>
              <w:kinsoku w:val="0"/>
              <w:overflowPunct w:val="0"/>
              <w:ind w:left="173"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6ECE">
              <w:rPr>
                <w:rFonts w:ascii="Arial" w:hAnsi="Arial" w:cs="Arial"/>
                <w:sz w:val="20"/>
                <w:szCs w:val="20"/>
                <w:lang w:val="en-US"/>
              </w:rPr>
              <w:t>Adoption</w:t>
            </w:r>
          </w:p>
        </w:tc>
        <w:tc>
          <w:tcPr>
            <w:tcW w:w="3260" w:type="dxa"/>
          </w:tcPr>
          <w:p w14:paraId="0B7792D9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05494A7B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6ECE" w:rsidRPr="00666ECE" w14:paraId="031CD8F3" w14:textId="77777777" w:rsidTr="002425FD">
        <w:tc>
          <w:tcPr>
            <w:tcW w:w="3822" w:type="dxa"/>
          </w:tcPr>
          <w:p w14:paraId="0A3A05FD" w14:textId="77777777" w:rsidR="00666ECE" w:rsidRPr="00666ECE" w:rsidRDefault="00666ECE" w:rsidP="00666ECE">
            <w:pPr>
              <w:widowControl w:val="0"/>
              <w:kinsoku w:val="0"/>
              <w:overflowPunct w:val="0"/>
              <w:spacing w:line="199" w:lineRule="exact"/>
              <w:ind w:left="173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6ECE">
              <w:rPr>
                <w:rFonts w:ascii="Arial" w:hAnsi="Arial" w:cs="Arial"/>
                <w:sz w:val="20"/>
                <w:szCs w:val="20"/>
                <w:lang w:val="en-US"/>
              </w:rPr>
              <w:t>Appeals</w:t>
            </w:r>
          </w:p>
        </w:tc>
        <w:tc>
          <w:tcPr>
            <w:tcW w:w="3260" w:type="dxa"/>
          </w:tcPr>
          <w:p w14:paraId="6F04653E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16ACED6B" w14:textId="77777777" w:rsidR="00666ECE" w:rsidRPr="00666ECE" w:rsidRDefault="00666ECE" w:rsidP="00666ECE">
            <w:pPr>
              <w:widowControl w:val="0"/>
              <w:kinsoku w:val="0"/>
              <w:overflowPunct w:val="0"/>
              <w:ind w:right="505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4BB82CD" w14:textId="77777777" w:rsidR="00666ECE" w:rsidRPr="00666ECE" w:rsidRDefault="00666ECE" w:rsidP="00666ECE">
      <w:pPr>
        <w:rPr>
          <w:rFonts w:ascii="Arial" w:eastAsiaTheme="minorEastAsia" w:hAnsi="Arial" w:cs="Arial"/>
          <w:sz w:val="20"/>
          <w:szCs w:val="20"/>
          <w:lang w:val="en-US" w:eastAsia="en-CA"/>
        </w:rPr>
      </w:pPr>
    </w:p>
    <w:p w14:paraId="28959F82" w14:textId="77777777" w:rsidR="00666ECE" w:rsidRPr="00666ECE" w:rsidRDefault="00666ECE" w:rsidP="00666ECE">
      <w:pPr>
        <w:widowControl w:val="0"/>
        <w:numPr>
          <w:ilvl w:val="0"/>
          <w:numId w:val="60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505" w:hanging="153"/>
        <w:contextualSpacing/>
        <w:textAlignment w:val="baseline"/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  <w:t xml:space="preserve">Have you handled cases: </w:t>
      </w:r>
    </w:p>
    <w:p w14:paraId="0F150F11" w14:textId="77777777" w:rsidR="00666ECE" w:rsidRPr="00666ECE" w:rsidRDefault="00666ECE" w:rsidP="00666ECE">
      <w:pPr>
        <w:widowControl w:val="0"/>
        <w:kinsoku w:val="0"/>
        <w:overflowPunct w:val="0"/>
        <w:spacing w:after="0" w:line="240" w:lineRule="auto"/>
        <w:ind w:left="284" w:right="505"/>
        <w:textAlignment w:val="baseline"/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</w:pPr>
    </w:p>
    <w:p w14:paraId="35EFC965" w14:textId="77777777" w:rsidR="00666ECE" w:rsidRPr="00666ECE" w:rsidRDefault="00666ECE" w:rsidP="00666ECE">
      <w:pPr>
        <w:widowControl w:val="0"/>
        <w:numPr>
          <w:ilvl w:val="0"/>
          <w:numId w:val="6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505" w:hanging="153"/>
        <w:contextualSpacing/>
        <w:textAlignment w:val="baseline"/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  <w:t>Where a client was charged with an offence punishable by a minimum sentence of ‘life’ in prison? If yes, please provide details.</w:t>
      </w:r>
    </w:p>
    <w:p w14:paraId="4B0DEB17" w14:textId="77777777" w:rsidR="00666ECE" w:rsidRPr="00666ECE" w:rsidRDefault="00666ECE" w:rsidP="00666ECE">
      <w:pPr>
        <w:widowControl w:val="0"/>
        <w:kinsoku w:val="0"/>
        <w:overflowPunct w:val="0"/>
        <w:spacing w:after="0" w:line="240" w:lineRule="auto"/>
        <w:ind w:left="284" w:right="505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>__________________________________________________________________________________________________________________________________________________________</w:t>
      </w:r>
    </w:p>
    <w:p w14:paraId="7000A6C5" w14:textId="77777777" w:rsidR="00666ECE" w:rsidRPr="00666ECE" w:rsidRDefault="00666ECE" w:rsidP="00666ECE">
      <w:pPr>
        <w:widowControl w:val="0"/>
        <w:kinsoku w:val="0"/>
        <w:overflowPunct w:val="0"/>
        <w:spacing w:after="0" w:line="240" w:lineRule="auto"/>
        <w:ind w:left="284" w:right="505"/>
        <w:textAlignment w:val="baseline"/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</w:pPr>
    </w:p>
    <w:p w14:paraId="640AD677" w14:textId="77777777" w:rsidR="00666ECE" w:rsidRPr="00666ECE" w:rsidRDefault="00666ECE" w:rsidP="00666ECE">
      <w:pPr>
        <w:widowControl w:val="0"/>
        <w:numPr>
          <w:ilvl w:val="0"/>
          <w:numId w:val="6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505" w:hanging="153"/>
        <w:contextualSpacing/>
        <w:textAlignment w:val="baseline"/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  <w:t>With a jury? If yes, please provide details.</w:t>
      </w:r>
    </w:p>
    <w:p w14:paraId="0ED279A9" w14:textId="77777777" w:rsidR="00666ECE" w:rsidRPr="00666ECE" w:rsidRDefault="00666ECE" w:rsidP="00666ECE">
      <w:pPr>
        <w:widowControl w:val="0"/>
        <w:kinsoku w:val="0"/>
        <w:overflowPunct w:val="0"/>
        <w:spacing w:after="0" w:line="240" w:lineRule="auto"/>
        <w:ind w:left="284" w:right="505"/>
        <w:textAlignment w:val="baseline"/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  <w:t>________________________________________________________________________________________________________________________________________________________</w:t>
      </w:r>
    </w:p>
    <w:p w14:paraId="3B92077C" w14:textId="77777777" w:rsidR="00666ECE" w:rsidRPr="00666ECE" w:rsidRDefault="00666ECE" w:rsidP="00666ECE">
      <w:pPr>
        <w:widowControl w:val="0"/>
        <w:kinsoku w:val="0"/>
        <w:overflowPunct w:val="0"/>
        <w:spacing w:after="0" w:line="240" w:lineRule="auto"/>
        <w:ind w:left="284" w:right="505"/>
        <w:textAlignment w:val="baseline"/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</w:pPr>
    </w:p>
    <w:p w14:paraId="6C35F7A3" w14:textId="77777777" w:rsidR="00666ECE" w:rsidRPr="00666ECE" w:rsidRDefault="00666ECE" w:rsidP="00666ECE">
      <w:pPr>
        <w:widowControl w:val="0"/>
        <w:numPr>
          <w:ilvl w:val="0"/>
          <w:numId w:val="6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505" w:hanging="153"/>
        <w:contextualSpacing/>
        <w:textAlignment w:val="baseline"/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  <w:t>Where a client was subjected to an application for ‘dangerous offender’ designation / sentence? If yes, please provide details.</w:t>
      </w:r>
    </w:p>
    <w:p w14:paraId="6D6A0F04" w14:textId="77777777" w:rsidR="00666ECE" w:rsidRPr="00666ECE" w:rsidRDefault="00666ECE" w:rsidP="00666ECE">
      <w:pPr>
        <w:widowControl w:val="0"/>
        <w:kinsoku w:val="0"/>
        <w:overflowPunct w:val="0"/>
        <w:spacing w:after="0" w:line="240" w:lineRule="auto"/>
        <w:ind w:left="284" w:right="505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z w:val="20"/>
          <w:szCs w:val="20"/>
          <w:lang w:val="en-US" w:eastAsia="en-CA"/>
        </w:rPr>
        <w:t>__________________________________________________________________________________________________________________________________________________________</w:t>
      </w:r>
    </w:p>
    <w:p w14:paraId="18CEEE63" w14:textId="77777777" w:rsidR="00666ECE" w:rsidRPr="00666ECE" w:rsidRDefault="00666ECE" w:rsidP="00666ECE">
      <w:pPr>
        <w:widowControl w:val="0"/>
        <w:kinsoku w:val="0"/>
        <w:overflowPunct w:val="0"/>
        <w:spacing w:after="0" w:line="240" w:lineRule="auto"/>
        <w:ind w:left="284" w:right="505"/>
        <w:textAlignment w:val="baseline"/>
        <w:rPr>
          <w:rFonts w:ascii="Arial" w:eastAsiaTheme="minorEastAsia" w:hAnsi="Arial" w:cs="Arial"/>
          <w:sz w:val="20"/>
          <w:szCs w:val="20"/>
          <w:lang w:val="en-US" w:eastAsia="en-CA"/>
        </w:rPr>
      </w:pPr>
    </w:p>
    <w:p w14:paraId="559C0F06" w14:textId="77777777" w:rsidR="00666ECE" w:rsidRPr="00666ECE" w:rsidRDefault="00666ECE" w:rsidP="00666ECE">
      <w:pPr>
        <w:widowControl w:val="0"/>
        <w:numPr>
          <w:ilvl w:val="0"/>
          <w:numId w:val="6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505" w:hanging="153"/>
        <w:contextualSpacing/>
        <w:textAlignment w:val="baseline"/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  <w:t>Where you appealed on behalf of a client? If yes, please provide details.</w:t>
      </w:r>
    </w:p>
    <w:p w14:paraId="5EF948D2" w14:textId="77777777" w:rsidR="00666ECE" w:rsidRPr="00666ECE" w:rsidRDefault="00666ECE" w:rsidP="00666ECE">
      <w:pPr>
        <w:widowControl w:val="0"/>
        <w:kinsoku w:val="0"/>
        <w:overflowPunct w:val="0"/>
        <w:spacing w:after="0" w:line="240" w:lineRule="auto"/>
        <w:ind w:left="284" w:right="505"/>
        <w:textAlignment w:val="baseline"/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  <w:t>_______________________________________________________________________________________________________________________________________________________</w:t>
      </w:r>
    </w:p>
    <w:p w14:paraId="1C6B92DB" w14:textId="77777777" w:rsidR="00666ECE" w:rsidRPr="00666ECE" w:rsidRDefault="00666ECE" w:rsidP="00666ECE">
      <w:pPr>
        <w:widowControl w:val="0"/>
        <w:kinsoku w:val="0"/>
        <w:overflowPunct w:val="0"/>
        <w:spacing w:after="0" w:line="240" w:lineRule="auto"/>
        <w:ind w:left="284" w:right="505"/>
        <w:textAlignment w:val="baseline"/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</w:pPr>
    </w:p>
    <w:p w14:paraId="65EDAAFB" w14:textId="77777777" w:rsidR="00666ECE" w:rsidRPr="00666ECE" w:rsidRDefault="00666ECE" w:rsidP="00666ECE">
      <w:pPr>
        <w:widowControl w:val="0"/>
        <w:numPr>
          <w:ilvl w:val="0"/>
          <w:numId w:val="6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505" w:hanging="153"/>
        <w:contextualSpacing/>
        <w:textAlignment w:val="baseline"/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  <w:t>Where you responded to an appeal against a client? If yes, please provide details.</w:t>
      </w:r>
    </w:p>
    <w:p w14:paraId="69C54DB3" w14:textId="77777777" w:rsidR="00666ECE" w:rsidRPr="00666ECE" w:rsidRDefault="00666ECE" w:rsidP="00666ECE">
      <w:pPr>
        <w:widowControl w:val="0"/>
        <w:kinsoku w:val="0"/>
        <w:overflowPunct w:val="0"/>
        <w:spacing w:after="0" w:line="240" w:lineRule="auto"/>
        <w:ind w:left="284" w:right="505"/>
        <w:textAlignment w:val="baseline"/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  <w:t>________________________________________________________________________________________________________________________________________________________</w:t>
      </w:r>
    </w:p>
    <w:p w14:paraId="51CC80AE" w14:textId="74939CDA" w:rsidR="00666ECE" w:rsidRPr="00666ECE" w:rsidRDefault="00666ECE" w:rsidP="00D12E8A">
      <w:pPr>
        <w:widowControl w:val="0"/>
        <w:kinsoku w:val="0"/>
        <w:overflowPunct w:val="0"/>
        <w:spacing w:after="0" w:line="240" w:lineRule="auto"/>
        <w:ind w:right="505"/>
        <w:textAlignment w:val="baseline"/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</w:pPr>
    </w:p>
    <w:p w14:paraId="2D717871" w14:textId="77777777" w:rsidR="00666ECE" w:rsidRPr="00666ECE" w:rsidRDefault="00666ECE" w:rsidP="00666ECE">
      <w:pPr>
        <w:widowControl w:val="0"/>
        <w:kinsoku w:val="0"/>
        <w:overflowPunct w:val="0"/>
        <w:spacing w:after="0" w:line="240" w:lineRule="auto"/>
        <w:ind w:left="284" w:right="505"/>
        <w:textAlignment w:val="baseline"/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</w:pPr>
    </w:p>
    <w:p w14:paraId="58E7A476" w14:textId="6B2CFFAE" w:rsidR="00666ECE" w:rsidRPr="00666ECE" w:rsidRDefault="00666ECE" w:rsidP="00D12E8A">
      <w:pPr>
        <w:widowControl w:val="0"/>
        <w:kinsoku w:val="0"/>
        <w:overflowPunct w:val="0"/>
        <w:spacing w:after="0" w:line="240" w:lineRule="auto"/>
        <w:ind w:left="284" w:right="505"/>
        <w:textAlignment w:val="baseline"/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  <w:t xml:space="preserve">I have reviewed the information I have provided and it is correct to the best of my recollection. I verify I have read and understand </w:t>
      </w:r>
      <w:r w:rsidRPr="00564853">
        <w:rPr>
          <w:rFonts w:ascii="Arial" w:eastAsiaTheme="minorEastAsia" w:hAnsi="Arial" w:cs="Arial"/>
          <w:i/>
          <w:spacing w:val="1"/>
          <w:sz w:val="20"/>
          <w:szCs w:val="20"/>
          <w:lang w:val="en-US" w:eastAsia="en-CA"/>
        </w:rPr>
        <w:t>The Legal Aid Act,</w:t>
      </w:r>
      <w:r w:rsidR="00564853" w:rsidRPr="00564853">
        <w:rPr>
          <w:rFonts w:ascii="Arial" w:eastAsiaTheme="minorEastAsia" w:hAnsi="Arial" w:cs="Arial"/>
          <w:i/>
          <w:spacing w:val="1"/>
          <w:sz w:val="20"/>
          <w:szCs w:val="20"/>
          <w:lang w:val="en-US" w:eastAsia="en-CA"/>
        </w:rPr>
        <w:t xml:space="preserve"> The Legal Aid Regulations</w:t>
      </w:r>
      <w:r w:rsidR="00564853"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  <w:t xml:space="preserve">, </w:t>
      </w:r>
      <w:r w:rsidR="00564853" w:rsidRPr="00564853">
        <w:rPr>
          <w:rFonts w:ascii="Arial" w:eastAsiaTheme="minorEastAsia" w:hAnsi="Arial" w:cs="Arial"/>
          <w:i/>
          <w:spacing w:val="1"/>
          <w:sz w:val="20"/>
          <w:szCs w:val="20"/>
          <w:lang w:val="en-US" w:eastAsia="en-CA"/>
        </w:rPr>
        <w:t>The Commission Private Bar Policy-January 2021</w:t>
      </w:r>
      <w:r w:rsidR="00564853"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  <w:t xml:space="preserve">, </w:t>
      </w:r>
      <w:r w:rsidRPr="00666ECE"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  <w:t>and the Tariff of Fees.</w:t>
      </w:r>
    </w:p>
    <w:p w14:paraId="499D23C0" w14:textId="1804553B" w:rsidR="00890B72" w:rsidRDefault="00890B72" w:rsidP="00666ECE">
      <w:pPr>
        <w:widowControl w:val="0"/>
        <w:kinsoku w:val="0"/>
        <w:overflowPunct w:val="0"/>
        <w:spacing w:after="0" w:line="240" w:lineRule="auto"/>
        <w:ind w:left="284" w:right="505"/>
        <w:textAlignment w:val="baseline"/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</w:pPr>
      <w:bookmarkStart w:id="0" w:name="_GoBack"/>
      <w:bookmarkEnd w:id="0"/>
    </w:p>
    <w:p w14:paraId="79467D24" w14:textId="77777777" w:rsidR="00564853" w:rsidRDefault="00564853" w:rsidP="00666ECE">
      <w:pPr>
        <w:widowControl w:val="0"/>
        <w:kinsoku w:val="0"/>
        <w:overflowPunct w:val="0"/>
        <w:spacing w:after="0" w:line="240" w:lineRule="auto"/>
        <w:ind w:left="284" w:right="505"/>
        <w:textAlignment w:val="baseline"/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</w:pPr>
    </w:p>
    <w:p w14:paraId="2C715145" w14:textId="77777777" w:rsidR="00890B72" w:rsidRDefault="00890B72" w:rsidP="00666ECE">
      <w:pPr>
        <w:widowControl w:val="0"/>
        <w:kinsoku w:val="0"/>
        <w:overflowPunct w:val="0"/>
        <w:spacing w:after="0" w:line="240" w:lineRule="auto"/>
        <w:ind w:left="284" w:right="505"/>
        <w:textAlignment w:val="baseline"/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</w:pPr>
      <w:r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  <w:t xml:space="preserve">___________________________________  </w:t>
      </w:r>
      <w:r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  <w:tab/>
      </w:r>
      <w:r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  <w:tab/>
      </w:r>
      <w:r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  <w:tab/>
        <w:t>_______________</w:t>
      </w:r>
    </w:p>
    <w:p w14:paraId="124799B6" w14:textId="3F86C601" w:rsidR="00666ECE" w:rsidRDefault="00666ECE" w:rsidP="00666ECE">
      <w:pPr>
        <w:widowControl w:val="0"/>
        <w:kinsoku w:val="0"/>
        <w:overflowPunct w:val="0"/>
        <w:spacing w:after="0" w:line="240" w:lineRule="auto"/>
        <w:ind w:left="284" w:right="505"/>
        <w:textAlignment w:val="baseline"/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</w:pPr>
      <w:r w:rsidRPr="00666ECE"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  <w:t>Signature</w:t>
      </w:r>
      <w:r w:rsidRPr="00666ECE"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  <w:tab/>
      </w:r>
      <w:r w:rsidRPr="00666ECE"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  <w:tab/>
      </w:r>
      <w:r w:rsidRPr="00666ECE"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  <w:tab/>
      </w:r>
      <w:r w:rsidRPr="00666ECE"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  <w:tab/>
      </w:r>
      <w:r w:rsidRPr="00666ECE"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  <w:tab/>
      </w:r>
      <w:r w:rsidRPr="00666ECE"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  <w:tab/>
      </w:r>
      <w:r w:rsidRPr="00666ECE"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  <w:tab/>
      </w:r>
      <w:r w:rsidRPr="00666ECE"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  <w:tab/>
        <w:t>Date</w:t>
      </w:r>
    </w:p>
    <w:p w14:paraId="3066F5C5" w14:textId="4440273F" w:rsidR="00D12E8A" w:rsidRDefault="00D12E8A" w:rsidP="00666ECE">
      <w:pPr>
        <w:widowControl w:val="0"/>
        <w:kinsoku w:val="0"/>
        <w:overflowPunct w:val="0"/>
        <w:spacing w:after="0" w:line="240" w:lineRule="auto"/>
        <w:ind w:left="284" w:right="505"/>
        <w:textAlignment w:val="baseline"/>
        <w:rPr>
          <w:rFonts w:ascii="Arial" w:eastAsiaTheme="minorEastAsia" w:hAnsi="Arial" w:cs="Arial"/>
          <w:spacing w:val="1"/>
          <w:sz w:val="20"/>
          <w:szCs w:val="20"/>
          <w:lang w:val="en-US" w:eastAsia="en-CA"/>
        </w:rPr>
      </w:pPr>
    </w:p>
    <w:p w14:paraId="5FE0A632" w14:textId="6CC26685" w:rsidR="00666ECE" w:rsidRPr="00D12E8A" w:rsidRDefault="00516AC7" w:rsidP="00D12E8A">
      <w:pPr>
        <w:widowControl w:val="0"/>
        <w:kinsoku w:val="0"/>
        <w:overflowPunct w:val="0"/>
        <w:spacing w:after="0" w:line="240" w:lineRule="auto"/>
        <w:ind w:left="284" w:right="505"/>
        <w:textAlignment w:val="baseline"/>
        <w:rPr>
          <w:rFonts w:ascii="Arial" w:eastAsiaTheme="minorEastAsia" w:hAnsi="Arial" w:cs="Arial"/>
          <w:b/>
          <w:i/>
          <w:spacing w:val="1"/>
          <w:sz w:val="20"/>
          <w:szCs w:val="20"/>
          <w:lang w:val="en-US" w:eastAsia="en-CA"/>
        </w:rPr>
      </w:pPr>
      <w:r>
        <w:rPr>
          <w:rFonts w:ascii="Arial" w:eastAsiaTheme="minorEastAsia" w:hAnsi="Arial" w:cs="Arial"/>
          <w:b/>
          <w:i/>
          <w:spacing w:val="1"/>
          <w:sz w:val="20"/>
          <w:szCs w:val="20"/>
          <w:lang w:val="en-US" w:eastAsia="en-CA"/>
        </w:rPr>
        <w:t xml:space="preserve">Submit the completed form by fax to (306) 933-6764 or by email to </w:t>
      </w:r>
      <w:r w:rsidR="00D12E8A" w:rsidRPr="00D12E8A">
        <w:rPr>
          <w:rFonts w:ascii="Arial" w:eastAsiaTheme="minorEastAsia" w:hAnsi="Arial" w:cs="Arial"/>
          <w:b/>
          <w:i/>
          <w:spacing w:val="1"/>
          <w:sz w:val="20"/>
          <w:szCs w:val="20"/>
          <w:lang w:val="en-US" w:eastAsia="en-CA"/>
        </w:rPr>
        <w:t>central@legalaid.sk.ca with the</w:t>
      </w:r>
      <w:r w:rsidR="00D12E8A">
        <w:rPr>
          <w:rFonts w:ascii="Arial" w:eastAsiaTheme="minorEastAsia" w:hAnsi="Arial" w:cs="Arial"/>
          <w:b/>
          <w:i/>
          <w:spacing w:val="1"/>
          <w:sz w:val="20"/>
          <w:szCs w:val="20"/>
          <w:lang w:val="en-US" w:eastAsia="en-CA"/>
        </w:rPr>
        <w:t xml:space="preserve"> subject line “Panel A</w:t>
      </w:r>
      <w:r w:rsidR="00D12E8A" w:rsidRPr="00D12E8A">
        <w:rPr>
          <w:rFonts w:ascii="Arial" w:eastAsiaTheme="minorEastAsia" w:hAnsi="Arial" w:cs="Arial"/>
          <w:b/>
          <w:i/>
          <w:spacing w:val="1"/>
          <w:sz w:val="20"/>
          <w:szCs w:val="20"/>
          <w:lang w:val="en-US" w:eastAsia="en-CA"/>
        </w:rPr>
        <w:t>pplication.</w:t>
      </w:r>
      <w:r w:rsidR="00D12E8A">
        <w:rPr>
          <w:rFonts w:ascii="Arial" w:eastAsiaTheme="minorEastAsia" w:hAnsi="Arial" w:cs="Arial"/>
          <w:b/>
          <w:i/>
          <w:spacing w:val="1"/>
          <w:sz w:val="20"/>
          <w:szCs w:val="20"/>
          <w:lang w:val="en-US" w:eastAsia="en-CA"/>
        </w:rPr>
        <w:t>”</w:t>
      </w:r>
    </w:p>
    <w:p w14:paraId="22256BC1" w14:textId="77777777" w:rsidR="00564853" w:rsidRDefault="00564853" w:rsidP="000213A5">
      <w:pPr>
        <w:pStyle w:val="ListParagraph"/>
        <w:ind w:left="0"/>
        <w:contextualSpacing w:val="0"/>
        <w:rPr>
          <w:rFonts w:cstheme="minorHAnsi"/>
          <w:sz w:val="14"/>
          <w:szCs w:val="14"/>
        </w:rPr>
      </w:pPr>
    </w:p>
    <w:p w14:paraId="7E103E77" w14:textId="0B53336B" w:rsidR="00593EFD" w:rsidRPr="00593EFD" w:rsidRDefault="00593EFD" w:rsidP="000213A5">
      <w:pPr>
        <w:pStyle w:val="ListParagraph"/>
        <w:ind w:left="0"/>
        <w:contextualSpacing w:val="0"/>
        <w:rPr>
          <w:rFonts w:cstheme="minorHAnsi"/>
          <w:sz w:val="14"/>
          <w:szCs w:val="14"/>
        </w:rPr>
      </w:pPr>
      <w:r w:rsidRPr="00593EFD">
        <w:rPr>
          <w:rFonts w:cstheme="minorHAnsi"/>
          <w:sz w:val="14"/>
          <w:szCs w:val="14"/>
        </w:rPr>
        <w:t>Schedule E 01/2021</w:t>
      </w:r>
    </w:p>
    <w:sectPr w:rsidR="00593EFD" w:rsidRPr="00593EFD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6CC88F" w16cid:durableId="23A04050"/>
  <w16cid:commentId w16cid:paraId="2856E274" w16cid:durableId="23A04051"/>
  <w16cid:commentId w16cid:paraId="283A4114" w16cid:durableId="23A04052"/>
  <w16cid:commentId w16cid:paraId="5DDF53F0" w16cid:durableId="23A04053"/>
  <w16cid:commentId w16cid:paraId="5BA3F674" w16cid:durableId="23A04054"/>
  <w16cid:commentId w16cid:paraId="7C21C5AA" w16cid:durableId="23A040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E14EB" w14:textId="77777777" w:rsidR="00E538A8" w:rsidRDefault="00E538A8" w:rsidP="00903921">
      <w:pPr>
        <w:spacing w:after="0" w:line="240" w:lineRule="auto"/>
      </w:pPr>
      <w:r>
        <w:separator/>
      </w:r>
    </w:p>
  </w:endnote>
  <w:endnote w:type="continuationSeparator" w:id="0">
    <w:p w14:paraId="0A012FCC" w14:textId="77777777" w:rsidR="00E538A8" w:rsidRDefault="00E538A8" w:rsidP="0090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iDocIDFieldac834813-dd02-4984-9d2f-2b6a"/>
  <w:p w14:paraId="1422BF56" w14:textId="0530AA42" w:rsidR="00E71E96" w:rsidRDefault="00E71E9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2E059C">
      <w:t>23643396v1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043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023C2" w14:textId="58CF2084" w:rsidR="00E71E96" w:rsidRDefault="00E71E96" w:rsidP="001237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A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iDocIDFieldaf29cac7-3de7-4218-9a76-dbfd"/>
  <w:p w14:paraId="7726EBC7" w14:textId="23B3C5F8" w:rsidR="00E71E96" w:rsidRDefault="00E71E9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2E059C">
      <w:t>23643396v1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97A91" w14:textId="77777777" w:rsidR="00E538A8" w:rsidRDefault="00E538A8" w:rsidP="00903921">
      <w:pPr>
        <w:spacing w:after="0" w:line="240" w:lineRule="auto"/>
      </w:pPr>
      <w:r>
        <w:separator/>
      </w:r>
    </w:p>
  </w:footnote>
  <w:footnote w:type="continuationSeparator" w:id="0">
    <w:p w14:paraId="1599D7DA" w14:textId="77777777" w:rsidR="00E538A8" w:rsidRDefault="00E538A8" w:rsidP="0090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upperRoman"/>
      <w:suff w:val="nothing"/>
      <w:lvlText w:val="%1."/>
      <w:lvlJc w:val="left"/>
    </w:lvl>
  </w:abstractNum>
  <w:abstractNum w:abstractNumId="2" w15:restartNumberingAfterBreak="0">
    <w:nsid w:val="011D5334"/>
    <w:multiLevelType w:val="hybridMultilevel"/>
    <w:tmpl w:val="95D821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7B6CB1"/>
    <w:multiLevelType w:val="hybridMultilevel"/>
    <w:tmpl w:val="1F04494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19F6FC7"/>
    <w:multiLevelType w:val="hybridMultilevel"/>
    <w:tmpl w:val="DE6C5A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21FD2"/>
    <w:multiLevelType w:val="hybridMultilevel"/>
    <w:tmpl w:val="FD22BFD0"/>
    <w:lvl w:ilvl="0" w:tplc="10090019">
      <w:start w:val="1"/>
      <w:numFmt w:val="lowerLetter"/>
      <w:lvlText w:val="%1."/>
      <w:lvlJc w:val="left"/>
      <w:pPr>
        <w:ind w:left="2526" w:hanging="360"/>
      </w:pPr>
    </w:lvl>
    <w:lvl w:ilvl="1" w:tplc="10090019" w:tentative="1">
      <w:start w:val="1"/>
      <w:numFmt w:val="lowerLetter"/>
      <w:lvlText w:val="%2."/>
      <w:lvlJc w:val="left"/>
      <w:pPr>
        <w:ind w:left="3246" w:hanging="360"/>
      </w:pPr>
    </w:lvl>
    <w:lvl w:ilvl="2" w:tplc="1009001B" w:tentative="1">
      <w:start w:val="1"/>
      <w:numFmt w:val="lowerRoman"/>
      <w:lvlText w:val="%3."/>
      <w:lvlJc w:val="right"/>
      <w:pPr>
        <w:ind w:left="3966" w:hanging="180"/>
      </w:pPr>
    </w:lvl>
    <w:lvl w:ilvl="3" w:tplc="1009000F" w:tentative="1">
      <w:start w:val="1"/>
      <w:numFmt w:val="decimal"/>
      <w:lvlText w:val="%4."/>
      <w:lvlJc w:val="left"/>
      <w:pPr>
        <w:ind w:left="4686" w:hanging="360"/>
      </w:pPr>
    </w:lvl>
    <w:lvl w:ilvl="4" w:tplc="10090019" w:tentative="1">
      <w:start w:val="1"/>
      <w:numFmt w:val="lowerLetter"/>
      <w:lvlText w:val="%5."/>
      <w:lvlJc w:val="left"/>
      <w:pPr>
        <w:ind w:left="5406" w:hanging="360"/>
      </w:pPr>
    </w:lvl>
    <w:lvl w:ilvl="5" w:tplc="1009001B" w:tentative="1">
      <w:start w:val="1"/>
      <w:numFmt w:val="lowerRoman"/>
      <w:lvlText w:val="%6."/>
      <w:lvlJc w:val="right"/>
      <w:pPr>
        <w:ind w:left="6126" w:hanging="180"/>
      </w:pPr>
    </w:lvl>
    <w:lvl w:ilvl="6" w:tplc="1009000F" w:tentative="1">
      <w:start w:val="1"/>
      <w:numFmt w:val="decimal"/>
      <w:lvlText w:val="%7."/>
      <w:lvlJc w:val="left"/>
      <w:pPr>
        <w:ind w:left="6846" w:hanging="360"/>
      </w:pPr>
    </w:lvl>
    <w:lvl w:ilvl="7" w:tplc="10090019" w:tentative="1">
      <w:start w:val="1"/>
      <w:numFmt w:val="lowerLetter"/>
      <w:lvlText w:val="%8."/>
      <w:lvlJc w:val="left"/>
      <w:pPr>
        <w:ind w:left="7566" w:hanging="360"/>
      </w:pPr>
    </w:lvl>
    <w:lvl w:ilvl="8" w:tplc="10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6" w15:restartNumberingAfterBreak="0">
    <w:nsid w:val="01D3374E"/>
    <w:multiLevelType w:val="hybridMultilevel"/>
    <w:tmpl w:val="8DF46758"/>
    <w:lvl w:ilvl="0" w:tplc="5382F9A4">
      <w:start w:val="4"/>
      <w:numFmt w:val="lowerLetter"/>
      <w:lvlText w:val="%1."/>
      <w:lvlJc w:val="left"/>
      <w:pPr>
        <w:ind w:left="949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09" w:hanging="360"/>
      </w:pPr>
    </w:lvl>
    <w:lvl w:ilvl="2" w:tplc="1009001B">
      <w:start w:val="1"/>
      <w:numFmt w:val="lowerRoman"/>
      <w:lvlText w:val="%3."/>
      <w:lvlJc w:val="right"/>
      <w:pPr>
        <w:ind w:left="2029" w:hanging="180"/>
      </w:pPr>
    </w:lvl>
    <w:lvl w:ilvl="3" w:tplc="1009000F" w:tentative="1">
      <w:start w:val="1"/>
      <w:numFmt w:val="decimal"/>
      <w:lvlText w:val="%4."/>
      <w:lvlJc w:val="left"/>
      <w:pPr>
        <w:ind w:left="2749" w:hanging="360"/>
      </w:pPr>
    </w:lvl>
    <w:lvl w:ilvl="4" w:tplc="10090019" w:tentative="1">
      <w:start w:val="1"/>
      <w:numFmt w:val="lowerLetter"/>
      <w:lvlText w:val="%5."/>
      <w:lvlJc w:val="left"/>
      <w:pPr>
        <w:ind w:left="3469" w:hanging="360"/>
      </w:pPr>
    </w:lvl>
    <w:lvl w:ilvl="5" w:tplc="1009001B" w:tentative="1">
      <w:start w:val="1"/>
      <w:numFmt w:val="lowerRoman"/>
      <w:lvlText w:val="%6."/>
      <w:lvlJc w:val="right"/>
      <w:pPr>
        <w:ind w:left="4189" w:hanging="180"/>
      </w:pPr>
    </w:lvl>
    <w:lvl w:ilvl="6" w:tplc="1009000F" w:tentative="1">
      <w:start w:val="1"/>
      <w:numFmt w:val="decimal"/>
      <w:lvlText w:val="%7."/>
      <w:lvlJc w:val="left"/>
      <w:pPr>
        <w:ind w:left="4909" w:hanging="360"/>
      </w:pPr>
    </w:lvl>
    <w:lvl w:ilvl="7" w:tplc="10090019" w:tentative="1">
      <w:start w:val="1"/>
      <w:numFmt w:val="lowerLetter"/>
      <w:lvlText w:val="%8."/>
      <w:lvlJc w:val="left"/>
      <w:pPr>
        <w:ind w:left="5629" w:hanging="360"/>
      </w:pPr>
    </w:lvl>
    <w:lvl w:ilvl="8" w:tplc="10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05B111A1"/>
    <w:multiLevelType w:val="hybridMultilevel"/>
    <w:tmpl w:val="BCF4725C"/>
    <w:lvl w:ilvl="0" w:tplc="3850C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792306"/>
    <w:multiLevelType w:val="hybridMultilevel"/>
    <w:tmpl w:val="AC6C2938"/>
    <w:lvl w:ilvl="0" w:tplc="1009001B">
      <w:start w:val="1"/>
      <w:numFmt w:val="lowerRoman"/>
      <w:lvlText w:val="%1."/>
      <w:lvlJc w:val="righ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0CAF3482"/>
    <w:multiLevelType w:val="hybridMultilevel"/>
    <w:tmpl w:val="BAF6098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AC16AC"/>
    <w:multiLevelType w:val="hybridMultilevel"/>
    <w:tmpl w:val="108A036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9">
      <w:start w:val="1"/>
      <w:numFmt w:val="lowerLetter"/>
      <w:lvlText w:val="%3.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00B0D"/>
    <w:multiLevelType w:val="hybridMultilevel"/>
    <w:tmpl w:val="5688F67A"/>
    <w:lvl w:ilvl="0" w:tplc="86804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4E5C62"/>
    <w:multiLevelType w:val="hybridMultilevel"/>
    <w:tmpl w:val="7F94F456"/>
    <w:lvl w:ilvl="0" w:tplc="26422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6407E3"/>
    <w:multiLevelType w:val="hybridMultilevel"/>
    <w:tmpl w:val="70BEC23A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13D57EC0"/>
    <w:multiLevelType w:val="hybridMultilevel"/>
    <w:tmpl w:val="B09A7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B059CA"/>
    <w:multiLevelType w:val="hybridMultilevel"/>
    <w:tmpl w:val="339E7F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754F6"/>
    <w:multiLevelType w:val="hybridMultilevel"/>
    <w:tmpl w:val="6826D1A6"/>
    <w:lvl w:ilvl="0" w:tplc="C81C4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D5722C"/>
    <w:multiLevelType w:val="hybridMultilevel"/>
    <w:tmpl w:val="A9F82136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057722"/>
    <w:multiLevelType w:val="hybridMultilevel"/>
    <w:tmpl w:val="626C36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991F99"/>
    <w:multiLevelType w:val="hybridMultilevel"/>
    <w:tmpl w:val="82764D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03396"/>
    <w:multiLevelType w:val="hybridMultilevel"/>
    <w:tmpl w:val="6722F8BA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EF4BA0"/>
    <w:multiLevelType w:val="hybridMultilevel"/>
    <w:tmpl w:val="2C02C7AE"/>
    <w:lvl w:ilvl="0" w:tplc="8E98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4F14C5"/>
    <w:multiLevelType w:val="hybridMultilevel"/>
    <w:tmpl w:val="E3E8B79E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B537C55"/>
    <w:multiLevelType w:val="hybridMultilevel"/>
    <w:tmpl w:val="39B8A0F0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F7C7E17"/>
    <w:multiLevelType w:val="hybridMultilevel"/>
    <w:tmpl w:val="58E6C5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1C7F53"/>
    <w:multiLevelType w:val="hybridMultilevel"/>
    <w:tmpl w:val="BD806A78"/>
    <w:lvl w:ilvl="0" w:tplc="4EE05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22775D9"/>
    <w:multiLevelType w:val="hybridMultilevel"/>
    <w:tmpl w:val="A7CA7F80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224A3211"/>
    <w:multiLevelType w:val="hybridMultilevel"/>
    <w:tmpl w:val="9EFC9574"/>
    <w:lvl w:ilvl="0" w:tplc="1BC22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37B6E73"/>
    <w:multiLevelType w:val="hybridMultilevel"/>
    <w:tmpl w:val="E180AB90"/>
    <w:lvl w:ilvl="0" w:tplc="10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41272AC"/>
    <w:multiLevelType w:val="hybridMultilevel"/>
    <w:tmpl w:val="04F47CFA"/>
    <w:lvl w:ilvl="0" w:tplc="10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5863B08"/>
    <w:multiLevelType w:val="hybridMultilevel"/>
    <w:tmpl w:val="7DF47E8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0F522898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C65874"/>
    <w:multiLevelType w:val="hybridMultilevel"/>
    <w:tmpl w:val="246CB0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BA6503"/>
    <w:multiLevelType w:val="hybridMultilevel"/>
    <w:tmpl w:val="9DB4AE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CE85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D32043"/>
    <w:multiLevelType w:val="hybridMultilevel"/>
    <w:tmpl w:val="4588D2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AC7ED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2CFC6E8F"/>
    <w:multiLevelType w:val="hybridMultilevel"/>
    <w:tmpl w:val="CD2CAD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9F6F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2E885E48"/>
    <w:multiLevelType w:val="hybridMultilevel"/>
    <w:tmpl w:val="5AE80C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706340"/>
    <w:multiLevelType w:val="singleLevel"/>
    <w:tmpl w:val="EF0A1232"/>
    <w:lvl w:ilvl="0">
      <w:start w:val="8"/>
      <w:numFmt w:val="decimal"/>
      <w:lvlText w:val="%1."/>
      <w:lvlJc w:val="left"/>
      <w:pPr>
        <w:tabs>
          <w:tab w:val="num" w:pos="-90"/>
        </w:tabs>
        <w:ind w:left="-90" w:hanging="360"/>
      </w:pPr>
      <w:rPr>
        <w:rFonts w:hint="default"/>
      </w:rPr>
    </w:lvl>
  </w:abstractNum>
  <w:abstractNum w:abstractNumId="39" w15:restartNumberingAfterBreak="0">
    <w:nsid w:val="31B651CC"/>
    <w:multiLevelType w:val="hybridMultilevel"/>
    <w:tmpl w:val="9EBC0EA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63748B"/>
    <w:multiLevelType w:val="hybridMultilevel"/>
    <w:tmpl w:val="6F163D6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745457"/>
    <w:multiLevelType w:val="hybridMultilevel"/>
    <w:tmpl w:val="B6B0226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783A6C"/>
    <w:multiLevelType w:val="hybridMultilevel"/>
    <w:tmpl w:val="0F383D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7B7322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3BAC025A"/>
    <w:multiLevelType w:val="hybridMultilevel"/>
    <w:tmpl w:val="C8865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CB22D12"/>
    <w:multiLevelType w:val="hybridMultilevel"/>
    <w:tmpl w:val="8E4676A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18089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 w15:restartNumberingAfterBreak="0">
    <w:nsid w:val="3D536304"/>
    <w:multiLevelType w:val="hybridMultilevel"/>
    <w:tmpl w:val="4EB036D0"/>
    <w:lvl w:ilvl="0" w:tplc="74288DF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3CB0B77C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E811BF3"/>
    <w:multiLevelType w:val="hybridMultilevel"/>
    <w:tmpl w:val="EF3088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F851ED"/>
    <w:multiLevelType w:val="hybridMultilevel"/>
    <w:tmpl w:val="93C4464A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2DC2DB1"/>
    <w:multiLevelType w:val="hybridMultilevel"/>
    <w:tmpl w:val="BAF6098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378213F"/>
    <w:multiLevelType w:val="hybridMultilevel"/>
    <w:tmpl w:val="AFE21C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6942F1"/>
    <w:multiLevelType w:val="hybridMultilevel"/>
    <w:tmpl w:val="517EB0CA"/>
    <w:lvl w:ilvl="0" w:tplc="9E4E9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56276D8"/>
    <w:multiLevelType w:val="hybridMultilevel"/>
    <w:tmpl w:val="7A5A64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8D6E52"/>
    <w:multiLevelType w:val="hybridMultilevel"/>
    <w:tmpl w:val="A03486BC"/>
    <w:lvl w:ilvl="0" w:tplc="74288DF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6526B4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6" w15:restartNumberingAfterBreak="0">
    <w:nsid w:val="495926C0"/>
    <w:multiLevelType w:val="hybridMultilevel"/>
    <w:tmpl w:val="840C22A6"/>
    <w:lvl w:ilvl="0" w:tplc="08923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C974E9"/>
    <w:multiLevelType w:val="hybridMultilevel"/>
    <w:tmpl w:val="D99CBE3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D2C615B"/>
    <w:multiLevelType w:val="hybridMultilevel"/>
    <w:tmpl w:val="4DB46688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DB84F6A"/>
    <w:multiLevelType w:val="hybridMultilevel"/>
    <w:tmpl w:val="A03486BC"/>
    <w:lvl w:ilvl="0" w:tplc="74288DF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E0738A9"/>
    <w:multiLevelType w:val="hybridMultilevel"/>
    <w:tmpl w:val="CB38A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E985F8F"/>
    <w:multiLevelType w:val="hybridMultilevel"/>
    <w:tmpl w:val="609A8D4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EA12EC0"/>
    <w:multiLevelType w:val="hybridMultilevel"/>
    <w:tmpl w:val="58C627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220893"/>
    <w:multiLevelType w:val="hybridMultilevel"/>
    <w:tmpl w:val="34E6C274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AA7B10"/>
    <w:multiLevelType w:val="hybridMultilevel"/>
    <w:tmpl w:val="CB8658A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9">
      <w:start w:val="1"/>
      <w:numFmt w:val="lowerLetter"/>
      <w:lvlText w:val="%3."/>
      <w:lvlJc w:val="lef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4859D9"/>
    <w:multiLevelType w:val="hybridMultilevel"/>
    <w:tmpl w:val="3FE0F1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D21015"/>
    <w:multiLevelType w:val="hybridMultilevel"/>
    <w:tmpl w:val="56C2D1F0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4AC2016"/>
    <w:multiLevelType w:val="hybridMultilevel"/>
    <w:tmpl w:val="5140766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4DE21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5501607C"/>
    <w:multiLevelType w:val="hybridMultilevel"/>
    <w:tmpl w:val="973C64C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141418"/>
    <w:multiLevelType w:val="hybridMultilevel"/>
    <w:tmpl w:val="469674C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563615BF"/>
    <w:multiLevelType w:val="hybridMultilevel"/>
    <w:tmpl w:val="0F8E318A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64559AA"/>
    <w:multiLevelType w:val="hybridMultilevel"/>
    <w:tmpl w:val="1E4A7B9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4028D09E">
      <w:start w:val="1"/>
      <w:numFmt w:val="decimal"/>
      <w:lvlText w:val="%3."/>
      <w:lvlJc w:val="left"/>
      <w:pPr>
        <w:ind w:left="342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76873FF"/>
    <w:multiLevelType w:val="hybridMultilevel"/>
    <w:tmpl w:val="78664D56"/>
    <w:lvl w:ilvl="0" w:tplc="4454A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5C2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1ED2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30B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40F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8488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02B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D1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6E3E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80E5B2B"/>
    <w:multiLevelType w:val="hybridMultilevel"/>
    <w:tmpl w:val="12B63176"/>
    <w:lvl w:ilvl="0" w:tplc="619C3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F231B5A"/>
    <w:multiLevelType w:val="hybridMultilevel"/>
    <w:tmpl w:val="F6B060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9576D1"/>
    <w:multiLevelType w:val="hybridMultilevel"/>
    <w:tmpl w:val="8DF46758"/>
    <w:lvl w:ilvl="0" w:tplc="5382F9A4">
      <w:start w:val="4"/>
      <w:numFmt w:val="lowerLetter"/>
      <w:lvlText w:val="%1."/>
      <w:lvlJc w:val="left"/>
      <w:pPr>
        <w:ind w:left="949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09" w:hanging="360"/>
      </w:pPr>
    </w:lvl>
    <w:lvl w:ilvl="2" w:tplc="1009001B">
      <w:start w:val="1"/>
      <w:numFmt w:val="lowerRoman"/>
      <w:lvlText w:val="%3."/>
      <w:lvlJc w:val="right"/>
      <w:pPr>
        <w:ind w:left="2029" w:hanging="180"/>
      </w:pPr>
    </w:lvl>
    <w:lvl w:ilvl="3" w:tplc="1009000F" w:tentative="1">
      <w:start w:val="1"/>
      <w:numFmt w:val="decimal"/>
      <w:lvlText w:val="%4."/>
      <w:lvlJc w:val="left"/>
      <w:pPr>
        <w:ind w:left="2749" w:hanging="360"/>
      </w:pPr>
    </w:lvl>
    <w:lvl w:ilvl="4" w:tplc="10090019" w:tentative="1">
      <w:start w:val="1"/>
      <w:numFmt w:val="lowerLetter"/>
      <w:lvlText w:val="%5."/>
      <w:lvlJc w:val="left"/>
      <w:pPr>
        <w:ind w:left="3469" w:hanging="360"/>
      </w:pPr>
    </w:lvl>
    <w:lvl w:ilvl="5" w:tplc="1009001B" w:tentative="1">
      <w:start w:val="1"/>
      <w:numFmt w:val="lowerRoman"/>
      <w:lvlText w:val="%6."/>
      <w:lvlJc w:val="right"/>
      <w:pPr>
        <w:ind w:left="4189" w:hanging="180"/>
      </w:pPr>
    </w:lvl>
    <w:lvl w:ilvl="6" w:tplc="1009000F" w:tentative="1">
      <w:start w:val="1"/>
      <w:numFmt w:val="decimal"/>
      <w:lvlText w:val="%7."/>
      <w:lvlJc w:val="left"/>
      <w:pPr>
        <w:ind w:left="4909" w:hanging="360"/>
      </w:pPr>
    </w:lvl>
    <w:lvl w:ilvl="7" w:tplc="10090019" w:tentative="1">
      <w:start w:val="1"/>
      <w:numFmt w:val="lowerLetter"/>
      <w:lvlText w:val="%8."/>
      <w:lvlJc w:val="left"/>
      <w:pPr>
        <w:ind w:left="5629" w:hanging="360"/>
      </w:pPr>
    </w:lvl>
    <w:lvl w:ilvl="8" w:tplc="10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7" w15:restartNumberingAfterBreak="0">
    <w:nsid w:val="60F42DE5"/>
    <w:multiLevelType w:val="hybridMultilevel"/>
    <w:tmpl w:val="F0628932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9D76A3"/>
    <w:multiLevelType w:val="hybridMultilevel"/>
    <w:tmpl w:val="CECABBC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51" w:hanging="360"/>
      </w:pPr>
    </w:lvl>
    <w:lvl w:ilvl="2" w:tplc="1009001B" w:tentative="1">
      <w:start w:val="1"/>
      <w:numFmt w:val="lowerRoman"/>
      <w:lvlText w:val="%3."/>
      <w:lvlJc w:val="right"/>
      <w:pPr>
        <w:ind w:left="1571" w:hanging="180"/>
      </w:pPr>
    </w:lvl>
    <w:lvl w:ilvl="3" w:tplc="1009000F" w:tentative="1">
      <w:start w:val="1"/>
      <w:numFmt w:val="decimal"/>
      <w:lvlText w:val="%4."/>
      <w:lvlJc w:val="left"/>
      <w:pPr>
        <w:ind w:left="2291" w:hanging="360"/>
      </w:pPr>
    </w:lvl>
    <w:lvl w:ilvl="4" w:tplc="10090019" w:tentative="1">
      <w:start w:val="1"/>
      <w:numFmt w:val="lowerLetter"/>
      <w:lvlText w:val="%5."/>
      <w:lvlJc w:val="left"/>
      <w:pPr>
        <w:ind w:left="3011" w:hanging="360"/>
      </w:pPr>
    </w:lvl>
    <w:lvl w:ilvl="5" w:tplc="1009001B" w:tentative="1">
      <w:start w:val="1"/>
      <w:numFmt w:val="lowerRoman"/>
      <w:lvlText w:val="%6."/>
      <w:lvlJc w:val="right"/>
      <w:pPr>
        <w:ind w:left="3731" w:hanging="180"/>
      </w:pPr>
    </w:lvl>
    <w:lvl w:ilvl="6" w:tplc="1009000F" w:tentative="1">
      <w:start w:val="1"/>
      <w:numFmt w:val="decimal"/>
      <w:lvlText w:val="%7."/>
      <w:lvlJc w:val="left"/>
      <w:pPr>
        <w:ind w:left="4451" w:hanging="360"/>
      </w:pPr>
    </w:lvl>
    <w:lvl w:ilvl="7" w:tplc="10090019" w:tentative="1">
      <w:start w:val="1"/>
      <w:numFmt w:val="lowerLetter"/>
      <w:lvlText w:val="%8."/>
      <w:lvlJc w:val="left"/>
      <w:pPr>
        <w:ind w:left="5171" w:hanging="360"/>
      </w:pPr>
    </w:lvl>
    <w:lvl w:ilvl="8" w:tplc="1009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79" w15:restartNumberingAfterBreak="0">
    <w:nsid w:val="671D0584"/>
    <w:multiLevelType w:val="hybridMultilevel"/>
    <w:tmpl w:val="C41E333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0A0FAA"/>
    <w:multiLevelType w:val="multilevel"/>
    <w:tmpl w:val="6BDEA4D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0BA5C22"/>
    <w:multiLevelType w:val="hybridMultilevel"/>
    <w:tmpl w:val="03B80AA8"/>
    <w:lvl w:ilvl="0" w:tplc="764847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0CB7E4B"/>
    <w:multiLevelType w:val="hybridMultilevel"/>
    <w:tmpl w:val="92DA5722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3">
      <w:start w:val="1"/>
      <w:numFmt w:val="upp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5066F6"/>
    <w:multiLevelType w:val="hybridMultilevel"/>
    <w:tmpl w:val="4ED253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1D422D6"/>
    <w:multiLevelType w:val="hybridMultilevel"/>
    <w:tmpl w:val="5868E8A4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 w15:restartNumberingAfterBreak="0">
    <w:nsid w:val="72CD037B"/>
    <w:multiLevelType w:val="hybridMultilevel"/>
    <w:tmpl w:val="486A5E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D03FBA"/>
    <w:multiLevelType w:val="hybridMultilevel"/>
    <w:tmpl w:val="6CA44D5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47D1FA3"/>
    <w:multiLevelType w:val="hybridMultilevel"/>
    <w:tmpl w:val="A6DA7554"/>
    <w:lvl w:ilvl="0" w:tplc="EF866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5EEA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88E23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620A5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85698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30CF58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89467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702C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6C0DC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7525611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9" w15:restartNumberingAfterBreak="0">
    <w:nsid w:val="7A876E8F"/>
    <w:multiLevelType w:val="hybridMultilevel"/>
    <w:tmpl w:val="69181838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C6D2265"/>
    <w:multiLevelType w:val="hybridMultilevel"/>
    <w:tmpl w:val="D378300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E24DEB"/>
    <w:multiLevelType w:val="hybridMultilevel"/>
    <w:tmpl w:val="D378300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6E354B"/>
    <w:multiLevelType w:val="hybridMultilevel"/>
    <w:tmpl w:val="8A427A9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AC1143"/>
    <w:multiLevelType w:val="multilevel"/>
    <w:tmpl w:val="F44E0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94" w15:restartNumberingAfterBreak="0">
    <w:nsid w:val="7E363C37"/>
    <w:multiLevelType w:val="hybridMultilevel"/>
    <w:tmpl w:val="DF404048"/>
    <w:lvl w:ilvl="0" w:tplc="9B5CA3D0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6C3881"/>
    <w:multiLevelType w:val="hybridMultilevel"/>
    <w:tmpl w:val="D29A12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EE73414"/>
    <w:multiLevelType w:val="hybridMultilevel"/>
    <w:tmpl w:val="3D38124C"/>
    <w:lvl w:ilvl="0" w:tplc="1009001B">
      <w:start w:val="1"/>
      <w:numFmt w:val="lowerRoman"/>
      <w:lvlText w:val="%1."/>
      <w:lvlJc w:val="righ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93"/>
  </w:num>
  <w:num w:numId="2">
    <w:abstractNumId w:val="91"/>
  </w:num>
  <w:num w:numId="3">
    <w:abstractNumId w:val="90"/>
  </w:num>
  <w:num w:numId="4">
    <w:abstractNumId w:val="60"/>
  </w:num>
  <w:num w:numId="5">
    <w:abstractNumId w:val="31"/>
  </w:num>
  <w:num w:numId="6">
    <w:abstractNumId w:val="37"/>
  </w:num>
  <w:num w:numId="7">
    <w:abstractNumId w:val="44"/>
  </w:num>
  <w:num w:numId="8">
    <w:abstractNumId w:val="0"/>
  </w:num>
  <w:num w:numId="9">
    <w:abstractNumId w:val="1"/>
  </w:num>
  <w:num w:numId="10">
    <w:abstractNumId w:val="43"/>
  </w:num>
  <w:num w:numId="11">
    <w:abstractNumId w:val="55"/>
  </w:num>
  <w:num w:numId="12">
    <w:abstractNumId w:val="34"/>
  </w:num>
  <w:num w:numId="13">
    <w:abstractNumId w:val="46"/>
  </w:num>
  <w:num w:numId="14">
    <w:abstractNumId w:val="88"/>
  </w:num>
  <w:num w:numId="15">
    <w:abstractNumId w:val="68"/>
  </w:num>
  <w:num w:numId="16">
    <w:abstractNumId w:val="2"/>
  </w:num>
  <w:num w:numId="17">
    <w:abstractNumId w:val="36"/>
  </w:num>
  <w:num w:numId="18">
    <w:abstractNumId w:val="38"/>
  </w:num>
  <w:num w:numId="19">
    <w:abstractNumId w:val="95"/>
  </w:num>
  <w:num w:numId="20">
    <w:abstractNumId w:val="42"/>
  </w:num>
  <w:num w:numId="21">
    <w:abstractNumId w:val="18"/>
  </w:num>
  <w:num w:numId="22">
    <w:abstractNumId w:val="87"/>
  </w:num>
  <w:num w:numId="23">
    <w:abstractNumId w:val="83"/>
  </w:num>
  <w:num w:numId="24">
    <w:abstractNumId w:val="48"/>
  </w:num>
  <w:num w:numId="25">
    <w:abstractNumId w:val="73"/>
  </w:num>
  <w:num w:numId="26">
    <w:abstractNumId w:val="79"/>
  </w:num>
  <w:num w:numId="27">
    <w:abstractNumId w:val="4"/>
  </w:num>
  <w:num w:numId="28">
    <w:abstractNumId w:val="51"/>
  </w:num>
  <w:num w:numId="29">
    <w:abstractNumId w:val="65"/>
  </w:num>
  <w:num w:numId="30">
    <w:abstractNumId w:val="32"/>
  </w:num>
  <w:num w:numId="31">
    <w:abstractNumId w:val="16"/>
  </w:num>
  <w:num w:numId="32">
    <w:abstractNumId w:val="7"/>
  </w:num>
  <w:num w:numId="33">
    <w:abstractNumId w:val="21"/>
  </w:num>
  <w:num w:numId="34">
    <w:abstractNumId w:val="13"/>
  </w:num>
  <w:num w:numId="35">
    <w:abstractNumId w:val="19"/>
  </w:num>
  <w:num w:numId="36">
    <w:abstractNumId w:val="52"/>
  </w:num>
  <w:num w:numId="37">
    <w:abstractNumId w:val="56"/>
  </w:num>
  <w:num w:numId="38">
    <w:abstractNumId w:val="27"/>
  </w:num>
  <w:num w:numId="39">
    <w:abstractNumId w:val="25"/>
  </w:num>
  <w:num w:numId="40">
    <w:abstractNumId w:val="3"/>
  </w:num>
  <w:num w:numId="41">
    <w:abstractNumId w:val="15"/>
  </w:num>
  <w:num w:numId="42">
    <w:abstractNumId w:val="85"/>
  </w:num>
  <w:num w:numId="43">
    <w:abstractNumId w:val="24"/>
  </w:num>
  <w:num w:numId="44">
    <w:abstractNumId w:val="33"/>
  </w:num>
  <w:num w:numId="45">
    <w:abstractNumId w:val="11"/>
  </w:num>
  <w:num w:numId="46">
    <w:abstractNumId w:val="70"/>
  </w:num>
  <w:num w:numId="47">
    <w:abstractNumId w:val="74"/>
  </w:num>
  <w:num w:numId="48">
    <w:abstractNumId w:val="62"/>
  </w:num>
  <w:num w:numId="49">
    <w:abstractNumId w:val="81"/>
  </w:num>
  <w:num w:numId="50">
    <w:abstractNumId w:val="53"/>
  </w:num>
  <w:num w:numId="51">
    <w:abstractNumId w:val="54"/>
  </w:num>
  <w:num w:numId="52">
    <w:abstractNumId w:val="59"/>
  </w:num>
  <w:num w:numId="53">
    <w:abstractNumId w:val="47"/>
  </w:num>
  <w:num w:numId="54">
    <w:abstractNumId w:val="76"/>
  </w:num>
  <w:num w:numId="55">
    <w:abstractNumId w:val="6"/>
  </w:num>
  <w:num w:numId="56">
    <w:abstractNumId w:val="78"/>
  </w:num>
  <w:num w:numId="57">
    <w:abstractNumId w:val="94"/>
  </w:num>
  <w:num w:numId="58">
    <w:abstractNumId w:val="35"/>
  </w:num>
  <w:num w:numId="59">
    <w:abstractNumId w:val="39"/>
  </w:num>
  <w:num w:numId="60">
    <w:abstractNumId w:val="77"/>
  </w:num>
  <w:num w:numId="61">
    <w:abstractNumId w:val="63"/>
  </w:num>
  <w:num w:numId="62">
    <w:abstractNumId w:val="89"/>
  </w:num>
  <w:num w:numId="63">
    <w:abstractNumId w:val="49"/>
  </w:num>
  <w:num w:numId="64">
    <w:abstractNumId w:val="30"/>
  </w:num>
  <w:num w:numId="65">
    <w:abstractNumId w:val="20"/>
  </w:num>
  <w:num w:numId="66">
    <w:abstractNumId w:val="82"/>
  </w:num>
  <w:num w:numId="67">
    <w:abstractNumId w:val="17"/>
  </w:num>
  <w:num w:numId="68">
    <w:abstractNumId w:val="61"/>
  </w:num>
  <w:num w:numId="69">
    <w:abstractNumId w:val="92"/>
  </w:num>
  <w:num w:numId="70">
    <w:abstractNumId w:val="8"/>
  </w:num>
  <w:num w:numId="71">
    <w:abstractNumId w:val="72"/>
  </w:num>
  <w:num w:numId="72">
    <w:abstractNumId w:val="5"/>
  </w:num>
  <w:num w:numId="73">
    <w:abstractNumId w:val="66"/>
  </w:num>
  <w:num w:numId="74">
    <w:abstractNumId w:val="22"/>
  </w:num>
  <w:num w:numId="75">
    <w:abstractNumId w:val="71"/>
  </w:num>
  <w:num w:numId="76">
    <w:abstractNumId w:val="67"/>
  </w:num>
  <w:num w:numId="77">
    <w:abstractNumId w:val="23"/>
  </w:num>
  <w:num w:numId="78">
    <w:abstractNumId w:val="57"/>
  </w:num>
  <w:num w:numId="79">
    <w:abstractNumId w:val="12"/>
  </w:num>
  <w:num w:numId="80">
    <w:abstractNumId w:val="86"/>
  </w:num>
  <w:num w:numId="81">
    <w:abstractNumId w:val="50"/>
  </w:num>
  <w:num w:numId="82">
    <w:abstractNumId w:val="9"/>
  </w:num>
  <w:num w:numId="83">
    <w:abstractNumId w:val="45"/>
  </w:num>
  <w:num w:numId="84">
    <w:abstractNumId w:val="28"/>
  </w:num>
  <w:num w:numId="85">
    <w:abstractNumId w:val="29"/>
  </w:num>
  <w:num w:numId="86">
    <w:abstractNumId w:val="40"/>
  </w:num>
  <w:num w:numId="87">
    <w:abstractNumId w:val="69"/>
  </w:num>
  <w:num w:numId="88">
    <w:abstractNumId w:val="64"/>
  </w:num>
  <w:num w:numId="89">
    <w:abstractNumId w:val="10"/>
  </w:num>
  <w:num w:numId="90">
    <w:abstractNumId w:val="96"/>
  </w:num>
  <w:num w:numId="91">
    <w:abstractNumId w:val="41"/>
  </w:num>
  <w:num w:numId="92">
    <w:abstractNumId w:val="80"/>
  </w:num>
  <w:num w:numId="93">
    <w:abstractNumId w:val="84"/>
  </w:num>
  <w:num w:numId="94">
    <w:abstractNumId w:val="58"/>
  </w:num>
  <w:num w:numId="95">
    <w:abstractNumId w:val="75"/>
  </w:num>
  <w:num w:numId="96">
    <w:abstractNumId w:val="26"/>
  </w:num>
  <w:num w:numId="97">
    <w:abstractNumId w:val="14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C8"/>
    <w:rsid w:val="00006D8A"/>
    <w:rsid w:val="00017F13"/>
    <w:rsid w:val="000213A5"/>
    <w:rsid w:val="000215A6"/>
    <w:rsid w:val="0002297B"/>
    <w:rsid w:val="000344EA"/>
    <w:rsid w:val="000348EB"/>
    <w:rsid w:val="00037B74"/>
    <w:rsid w:val="0004136F"/>
    <w:rsid w:val="000502FC"/>
    <w:rsid w:val="000612AB"/>
    <w:rsid w:val="00061790"/>
    <w:rsid w:val="00063D00"/>
    <w:rsid w:val="00083462"/>
    <w:rsid w:val="00095806"/>
    <w:rsid w:val="000A2FBF"/>
    <w:rsid w:val="000C2DC8"/>
    <w:rsid w:val="000D68AB"/>
    <w:rsid w:val="00104C13"/>
    <w:rsid w:val="00105476"/>
    <w:rsid w:val="00113146"/>
    <w:rsid w:val="00132EF5"/>
    <w:rsid w:val="00146DBC"/>
    <w:rsid w:val="0019078E"/>
    <w:rsid w:val="00197EE3"/>
    <w:rsid w:val="001A74DD"/>
    <w:rsid w:val="001C298C"/>
    <w:rsid w:val="001F0C4F"/>
    <w:rsid w:val="001F3512"/>
    <w:rsid w:val="0020232B"/>
    <w:rsid w:val="002157D2"/>
    <w:rsid w:val="002425FD"/>
    <w:rsid w:val="002455C4"/>
    <w:rsid w:val="00277B81"/>
    <w:rsid w:val="00292E50"/>
    <w:rsid w:val="002941EA"/>
    <w:rsid w:val="00297B40"/>
    <w:rsid w:val="002B7EDB"/>
    <w:rsid w:val="002C0D8D"/>
    <w:rsid w:val="002C1988"/>
    <w:rsid w:val="002C1DB8"/>
    <w:rsid w:val="002C641F"/>
    <w:rsid w:val="002D4A77"/>
    <w:rsid w:val="002D7060"/>
    <w:rsid w:val="002E059C"/>
    <w:rsid w:val="0032776B"/>
    <w:rsid w:val="00360A4B"/>
    <w:rsid w:val="003719C6"/>
    <w:rsid w:val="0039663B"/>
    <w:rsid w:val="003C1370"/>
    <w:rsid w:val="003C6B75"/>
    <w:rsid w:val="003E257B"/>
    <w:rsid w:val="00426D3C"/>
    <w:rsid w:val="0043371A"/>
    <w:rsid w:val="00451991"/>
    <w:rsid w:val="00480520"/>
    <w:rsid w:val="004A59E5"/>
    <w:rsid w:val="004C3EBF"/>
    <w:rsid w:val="005015BB"/>
    <w:rsid w:val="00503896"/>
    <w:rsid w:val="00516AC7"/>
    <w:rsid w:val="00527299"/>
    <w:rsid w:val="00532F29"/>
    <w:rsid w:val="00560D26"/>
    <w:rsid w:val="00564853"/>
    <w:rsid w:val="00593EFD"/>
    <w:rsid w:val="00633B57"/>
    <w:rsid w:val="0064055E"/>
    <w:rsid w:val="0064399C"/>
    <w:rsid w:val="00666ECE"/>
    <w:rsid w:val="00670023"/>
    <w:rsid w:val="006777A3"/>
    <w:rsid w:val="006B1C33"/>
    <w:rsid w:val="006E0416"/>
    <w:rsid w:val="006E235A"/>
    <w:rsid w:val="006F0FE4"/>
    <w:rsid w:val="00711D25"/>
    <w:rsid w:val="007218D9"/>
    <w:rsid w:val="0072771B"/>
    <w:rsid w:val="00742043"/>
    <w:rsid w:val="007817B3"/>
    <w:rsid w:val="007C6390"/>
    <w:rsid w:val="007C67F0"/>
    <w:rsid w:val="007D0269"/>
    <w:rsid w:val="007D46D7"/>
    <w:rsid w:val="007D54CC"/>
    <w:rsid w:val="007E3C29"/>
    <w:rsid w:val="007F3BCA"/>
    <w:rsid w:val="0081567C"/>
    <w:rsid w:val="00835607"/>
    <w:rsid w:val="00854E84"/>
    <w:rsid w:val="00865BA2"/>
    <w:rsid w:val="00873D5B"/>
    <w:rsid w:val="00890B72"/>
    <w:rsid w:val="008915D3"/>
    <w:rsid w:val="00894963"/>
    <w:rsid w:val="008B311C"/>
    <w:rsid w:val="008D0F65"/>
    <w:rsid w:val="008D3B4A"/>
    <w:rsid w:val="008F20B7"/>
    <w:rsid w:val="008F71A6"/>
    <w:rsid w:val="00903921"/>
    <w:rsid w:val="00907EC8"/>
    <w:rsid w:val="00910D4B"/>
    <w:rsid w:val="009219AC"/>
    <w:rsid w:val="00926E7F"/>
    <w:rsid w:val="00951DC8"/>
    <w:rsid w:val="00955992"/>
    <w:rsid w:val="00964A90"/>
    <w:rsid w:val="0099130A"/>
    <w:rsid w:val="00992098"/>
    <w:rsid w:val="009A338D"/>
    <w:rsid w:val="009B46E3"/>
    <w:rsid w:val="009D19AE"/>
    <w:rsid w:val="009D6BF5"/>
    <w:rsid w:val="009E264A"/>
    <w:rsid w:val="009F1ECB"/>
    <w:rsid w:val="00A12DD4"/>
    <w:rsid w:val="00A85395"/>
    <w:rsid w:val="00A86D9C"/>
    <w:rsid w:val="00A87B97"/>
    <w:rsid w:val="00A96ACD"/>
    <w:rsid w:val="00A97965"/>
    <w:rsid w:val="00A97D95"/>
    <w:rsid w:val="00AA57BB"/>
    <w:rsid w:val="00AB686C"/>
    <w:rsid w:val="00AC3470"/>
    <w:rsid w:val="00AC7126"/>
    <w:rsid w:val="00AE4040"/>
    <w:rsid w:val="00AE66CC"/>
    <w:rsid w:val="00AE719F"/>
    <w:rsid w:val="00AF14D9"/>
    <w:rsid w:val="00B06938"/>
    <w:rsid w:val="00B16ACB"/>
    <w:rsid w:val="00B25756"/>
    <w:rsid w:val="00B352D2"/>
    <w:rsid w:val="00B378FE"/>
    <w:rsid w:val="00B44092"/>
    <w:rsid w:val="00B67390"/>
    <w:rsid w:val="00B67FA4"/>
    <w:rsid w:val="00B72F30"/>
    <w:rsid w:val="00B74F82"/>
    <w:rsid w:val="00B804F1"/>
    <w:rsid w:val="00B95AF2"/>
    <w:rsid w:val="00B97C6D"/>
    <w:rsid w:val="00BB685F"/>
    <w:rsid w:val="00BD6B6C"/>
    <w:rsid w:val="00BE6F79"/>
    <w:rsid w:val="00BF3294"/>
    <w:rsid w:val="00C11822"/>
    <w:rsid w:val="00C76555"/>
    <w:rsid w:val="00C80FDC"/>
    <w:rsid w:val="00CA0F9D"/>
    <w:rsid w:val="00CB6A44"/>
    <w:rsid w:val="00CC193E"/>
    <w:rsid w:val="00CC632E"/>
    <w:rsid w:val="00CD1D90"/>
    <w:rsid w:val="00CD701A"/>
    <w:rsid w:val="00CE2503"/>
    <w:rsid w:val="00CF101E"/>
    <w:rsid w:val="00D12E8A"/>
    <w:rsid w:val="00D149CE"/>
    <w:rsid w:val="00D201DF"/>
    <w:rsid w:val="00D3779B"/>
    <w:rsid w:val="00D853BF"/>
    <w:rsid w:val="00D95431"/>
    <w:rsid w:val="00D970A7"/>
    <w:rsid w:val="00DD08D8"/>
    <w:rsid w:val="00DD282E"/>
    <w:rsid w:val="00E01EC9"/>
    <w:rsid w:val="00E158DC"/>
    <w:rsid w:val="00E538A8"/>
    <w:rsid w:val="00E7097A"/>
    <w:rsid w:val="00E71E96"/>
    <w:rsid w:val="00E94E37"/>
    <w:rsid w:val="00EA09FC"/>
    <w:rsid w:val="00EB4148"/>
    <w:rsid w:val="00EC4B3F"/>
    <w:rsid w:val="00EC72A6"/>
    <w:rsid w:val="00EC7D22"/>
    <w:rsid w:val="00ED3307"/>
    <w:rsid w:val="00ED68B2"/>
    <w:rsid w:val="00EE53C5"/>
    <w:rsid w:val="00EF03C8"/>
    <w:rsid w:val="00F1667A"/>
    <w:rsid w:val="00F17C10"/>
    <w:rsid w:val="00F225E9"/>
    <w:rsid w:val="00F630CA"/>
    <w:rsid w:val="00F63E6D"/>
    <w:rsid w:val="00F66EBC"/>
    <w:rsid w:val="00F81BE4"/>
    <w:rsid w:val="00FB5962"/>
    <w:rsid w:val="00FD1FE1"/>
    <w:rsid w:val="00F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174D9"/>
  <w15:chartTrackingRefBased/>
  <w15:docId w15:val="{54D05944-9810-48C0-900C-2180D25B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65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55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2DC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21"/>
  </w:style>
  <w:style w:type="paragraph" w:styleId="Footer">
    <w:name w:val="footer"/>
    <w:basedOn w:val="Normal"/>
    <w:link w:val="FooterChar"/>
    <w:uiPriority w:val="99"/>
    <w:unhideWhenUsed/>
    <w:rsid w:val="0090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21"/>
  </w:style>
  <w:style w:type="character" w:styleId="CommentReference">
    <w:name w:val="annotation reference"/>
    <w:basedOn w:val="DefaultParagraphFont"/>
    <w:uiPriority w:val="99"/>
    <w:semiHidden/>
    <w:unhideWhenUsed/>
    <w:rsid w:val="00B95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A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C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344E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7655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C76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rsid w:val="00C76555"/>
    <w:rPr>
      <w:color w:val="0000FF"/>
      <w:u w:val="single"/>
    </w:rPr>
  </w:style>
  <w:style w:type="paragraph" w:customStyle="1" w:styleId="Level1">
    <w:name w:val="Level 1"/>
    <w:rsid w:val="00C7655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vel3">
    <w:name w:val="Level 3"/>
    <w:basedOn w:val="Normal"/>
    <w:rsid w:val="00C765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vel4">
    <w:name w:val="Level 4"/>
    <w:basedOn w:val="Normal"/>
    <w:rsid w:val="00C765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vel5">
    <w:name w:val="Level 5"/>
    <w:basedOn w:val="Normal"/>
    <w:rsid w:val="00C765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C76555"/>
    <w:pPr>
      <w:widowControl w:val="0"/>
      <w:tabs>
        <w:tab w:val="left" w:pos="-1440"/>
        <w:tab w:val="left" w:pos="-720"/>
        <w:tab w:val="left" w:pos="331"/>
        <w:tab w:val="left" w:pos="360"/>
        <w:tab w:val="left" w:pos="720"/>
        <w:tab w:val="left" w:pos="1195"/>
        <w:tab w:val="left" w:pos="1498"/>
      </w:tabs>
      <w:spacing w:after="0" w:line="240" w:lineRule="auto"/>
      <w:ind w:left="720" w:hanging="720"/>
    </w:pPr>
    <w:rPr>
      <w:rFonts w:ascii="Helvetica" w:eastAsia="Times New Roman" w:hAnsi="Helvetica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76555"/>
    <w:rPr>
      <w:rFonts w:ascii="Helvetica" w:eastAsia="Times New Roman" w:hAnsi="Helvetica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C76555"/>
    <w:pPr>
      <w:widowControl w:val="0"/>
      <w:tabs>
        <w:tab w:val="left" w:pos="-1440"/>
        <w:tab w:val="left" w:pos="-720"/>
        <w:tab w:val="left" w:pos="331"/>
        <w:tab w:val="left" w:pos="634"/>
        <w:tab w:val="left" w:pos="950"/>
        <w:tab w:val="left" w:pos="1195"/>
        <w:tab w:val="left" w:pos="1498"/>
      </w:tabs>
      <w:spacing w:after="0" w:line="240" w:lineRule="auto"/>
      <w:ind w:left="331"/>
      <w:jc w:val="both"/>
    </w:pPr>
    <w:rPr>
      <w:rFonts w:ascii="Helvetica" w:eastAsia="Times New Roman" w:hAnsi="Helvetica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76555"/>
    <w:rPr>
      <w:rFonts w:ascii="Helvetica" w:eastAsia="Times New Roman" w:hAnsi="Helvetic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C76555"/>
    <w:pPr>
      <w:widowControl w:val="0"/>
      <w:tabs>
        <w:tab w:val="left" w:pos="-1440"/>
        <w:tab w:val="left" w:pos="-720"/>
        <w:tab w:val="left" w:pos="331"/>
        <w:tab w:val="left" w:pos="634"/>
        <w:tab w:val="left" w:pos="950"/>
        <w:tab w:val="left" w:pos="1195"/>
        <w:tab w:val="left" w:pos="1498"/>
      </w:tabs>
      <w:spacing w:after="0" w:line="240" w:lineRule="auto"/>
    </w:pPr>
    <w:rPr>
      <w:rFonts w:ascii="Helvetica" w:eastAsia="Times New Roman" w:hAnsi="Helvetica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76555"/>
    <w:rPr>
      <w:rFonts w:ascii="Helvetica" w:eastAsia="Times New Roman" w:hAnsi="Helvetica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C76555"/>
    <w:pPr>
      <w:widowControl w:val="0"/>
      <w:tabs>
        <w:tab w:val="left" w:pos="-1440"/>
        <w:tab w:val="left" w:pos="-720"/>
        <w:tab w:val="left" w:pos="331"/>
        <w:tab w:val="left" w:pos="634"/>
        <w:tab w:val="left" w:pos="950"/>
        <w:tab w:val="left" w:pos="1195"/>
        <w:tab w:val="left" w:pos="1498"/>
      </w:tabs>
      <w:spacing w:after="0" w:line="240" w:lineRule="auto"/>
      <w:ind w:left="634" w:hanging="634"/>
    </w:pPr>
    <w:rPr>
      <w:rFonts w:ascii="Helvetica" w:eastAsia="Times New Roman" w:hAnsi="Helvetica" w:cs="Times New Roman"/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C76555"/>
    <w:rPr>
      <w:rFonts w:ascii="Helvetica" w:eastAsia="Times New Roman" w:hAnsi="Helvetic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C76555"/>
    <w:pPr>
      <w:widowControl w:val="0"/>
      <w:tabs>
        <w:tab w:val="left" w:pos="-1440"/>
        <w:tab w:val="left" w:pos="-720"/>
        <w:tab w:val="left" w:pos="331"/>
        <w:tab w:val="left" w:pos="634"/>
        <w:tab w:val="left" w:pos="950"/>
        <w:tab w:val="left" w:pos="1195"/>
        <w:tab w:val="left" w:pos="1440"/>
      </w:tabs>
      <w:spacing w:after="0" w:line="240" w:lineRule="auto"/>
      <w:jc w:val="both"/>
    </w:pPr>
    <w:rPr>
      <w:rFonts w:ascii="Helvetica" w:eastAsia="Times New Roman" w:hAnsi="Helvetica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76555"/>
    <w:rPr>
      <w:rFonts w:ascii="Helvetica" w:eastAsia="Times New Roman" w:hAnsi="Helvetica" w:cs="Times New Roman"/>
      <w:sz w:val="20"/>
      <w:szCs w:val="20"/>
      <w:lang w:val="en-US"/>
    </w:rPr>
  </w:style>
  <w:style w:type="paragraph" w:styleId="BlockText">
    <w:name w:val="Block Text"/>
    <w:basedOn w:val="Normal"/>
    <w:rsid w:val="00C76555"/>
    <w:pPr>
      <w:tabs>
        <w:tab w:val="left" w:pos="-1440"/>
        <w:tab w:val="left" w:pos="-720"/>
        <w:tab w:val="left" w:pos="360"/>
      </w:tabs>
      <w:spacing w:after="0" w:line="240" w:lineRule="auto"/>
      <w:ind w:left="360" w:right="302"/>
      <w:jc w:val="both"/>
    </w:pPr>
    <w:rPr>
      <w:rFonts w:ascii="Helvetica" w:eastAsia="Times New Roman" w:hAnsi="Helvetica" w:cs="Times New Roman"/>
      <w:b/>
      <w:sz w:val="20"/>
      <w:szCs w:val="20"/>
      <w:lang w:val="en-GB"/>
    </w:rPr>
  </w:style>
  <w:style w:type="paragraph" w:customStyle="1" w:styleId="Level2">
    <w:name w:val="Level 2"/>
    <w:rsid w:val="00C76555"/>
    <w:pPr>
      <w:widowControl w:val="0"/>
      <w:spacing w:after="0" w:line="240" w:lineRule="auto"/>
      <w:ind w:left="1440"/>
      <w:jc w:val="both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customStyle="1" w:styleId="Preformatted">
    <w:name w:val="Preformatted"/>
    <w:rsid w:val="00C76555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spacing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C76555"/>
    <w:pPr>
      <w:widowControl w:val="0"/>
      <w:tabs>
        <w:tab w:val="left" w:pos="-1440"/>
        <w:tab w:val="left" w:pos="-720"/>
        <w:tab w:val="left" w:pos="302"/>
        <w:tab w:val="left" w:pos="504"/>
      </w:tabs>
      <w:spacing w:after="0" w:line="240" w:lineRule="auto"/>
      <w:jc w:val="center"/>
    </w:pPr>
    <w:rPr>
      <w:rFonts w:ascii="Helvetica" w:eastAsia="Times New Roman" w:hAnsi="Helvetica" w:cs="Times New Roman"/>
      <w:b/>
      <w:snapToGrid w:val="0"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C76555"/>
    <w:rPr>
      <w:rFonts w:ascii="Helvetica" w:eastAsia="Times New Roman" w:hAnsi="Helvetica" w:cs="Times New Roman"/>
      <w:b/>
      <w:snapToGrid w:val="0"/>
      <w:sz w:val="36"/>
      <w:szCs w:val="20"/>
      <w:lang w:val="en-GB"/>
    </w:rPr>
  </w:style>
  <w:style w:type="paragraph" w:styleId="Subtitle">
    <w:name w:val="Subtitle"/>
    <w:basedOn w:val="Normal"/>
    <w:next w:val="Normal"/>
    <w:link w:val="SubtitleChar"/>
    <w:qFormat/>
    <w:rsid w:val="00C76555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rsid w:val="00C76555"/>
    <w:rPr>
      <w:rFonts w:eastAsiaTheme="minorEastAsia"/>
      <w:color w:val="5A5A5A" w:themeColor="text1" w:themeTint="A5"/>
      <w:spacing w:val="15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666ECE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Footer"/>
    <w:next w:val="Footer"/>
    <w:link w:val="DocIDChar"/>
    <w:rsid w:val="00E71E96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71E96"/>
  </w:style>
  <w:style w:type="character" w:customStyle="1" w:styleId="DocIDChar">
    <w:name w:val="DocID Char"/>
    <w:basedOn w:val="ListParagraphChar"/>
    <w:link w:val="DocID"/>
    <w:rsid w:val="00E71E96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Kyla LAS;Goebel, Craig LAS;Boyko, Jerome LAS</dc:creator>
  <cp:keywords/>
  <dc:description/>
  <cp:lastModifiedBy>Legg, Erin LAS</cp:lastModifiedBy>
  <cp:revision>3</cp:revision>
  <cp:lastPrinted>2021-08-04T14:25:00Z</cp:lastPrinted>
  <dcterms:created xsi:type="dcterms:W3CDTF">2021-08-04T14:24:00Z</dcterms:created>
  <dcterms:modified xsi:type="dcterms:W3CDTF">2021-08-04T14:37:00Z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d64f09-e217-463c-ac25-a30717fce818_Enabled">
    <vt:lpwstr>True</vt:lpwstr>
  </property>
  <property fmtid="{D5CDD505-2E9C-101B-9397-08002B2CF9AE}" pid="3" name="MSIP_Label_57d64f09-e217-463c-ac25-a30717fce818_SiteId">
    <vt:lpwstr>b1b05ab2-8e59-4f35-8b83-76d9a026391c</vt:lpwstr>
  </property>
  <property fmtid="{D5CDD505-2E9C-101B-9397-08002B2CF9AE}" pid="4" name="MSIP_Label_57d64f09-e217-463c-ac25-a30717fce818_Owner">
    <vt:lpwstr>macdonav@fcc.ca</vt:lpwstr>
  </property>
  <property fmtid="{D5CDD505-2E9C-101B-9397-08002B2CF9AE}" pid="5" name="MSIP_Label_57d64f09-e217-463c-ac25-a30717fce818_SetDate">
    <vt:lpwstr>2019-09-09T20:52:16.1424460Z</vt:lpwstr>
  </property>
  <property fmtid="{D5CDD505-2E9C-101B-9397-08002B2CF9AE}" pid="6" name="MSIP_Label_57d64f09-e217-463c-ac25-a30717fce818_Name">
    <vt:lpwstr>Internal</vt:lpwstr>
  </property>
  <property fmtid="{D5CDD505-2E9C-101B-9397-08002B2CF9AE}" pid="7" name="MSIP_Label_57d64f09-e217-463c-ac25-a30717fce818_Application">
    <vt:lpwstr>Microsoft Azure Information Protection</vt:lpwstr>
  </property>
  <property fmtid="{D5CDD505-2E9C-101B-9397-08002B2CF9AE}" pid="8" name="MSIP_Label_57d64f09-e217-463c-ac25-a30717fce818_ActionId">
    <vt:lpwstr>27a75d76-83a3-4c6a-84e0-68d261239f8b</vt:lpwstr>
  </property>
  <property fmtid="{D5CDD505-2E9C-101B-9397-08002B2CF9AE}" pid="9" name="MSIP_Label_57d64f09-e217-463c-ac25-a30717fce818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US_DocIDString">
    <vt:lpwstr>23643396v1</vt:lpwstr>
  </property>
  <property fmtid="{D5CDD505-2E9C-101B-9397-08002B2CF9AE}" pid="12" name="CUS_DocIDChunk0">
    <vt:lpwstr>23643396v1</vt:lpwstr>
  </property>
  <property fmtid="{D5CDD505-2E9C-101B-9397-08002B2CF9AE}" pid="13" name="CUS_DocIDActiveBits">
    <vt:lpwstr>1046528</vt:lpwstr>
  </property>
  <property fmtid="{D5CDD505-2E9C-101B-9397-08002B2CF9AE}" pid="14" name="CUS_DocIDLocation">
    <vt:lpwstr>EVERY_PAGE</vt:lpwstr>
  </property>
  <property fmtid="{D5CDD505-2E9C-101B-9397-08002B2CF9AE}" pid="15" name="CUS_DocIDReference">
    <vt:lpwstr>everyPage</vt:lpwstr>
  </property>
</Properties>
</file>